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4A98F" w14:textId="311BC9C2" w:rsidR="00BE3A65" w:rsidRDefault="006E3195" w:rsidP="00DD1242">
      <w:pPr>
        <w:spacing w:after="0"/>
        <w:jc w:val="right"/>
        <w:rPr>
          <w:rFonts w:ascii="Verdana" w:hAnsi="Verdana"/>
          <w:bCs/>
          <w:sz w:val="18"/>
          <w:szCs w:val="18"/>
          <w:lang w:val="en-US"/>
        </w:rPr>
      </w:pPr>
      <w:r w:rsidRPr="004747FB">
        <w:rPr>
          <w:rFonts w:ascii="Verdana" w:hAnsi="Verdana"/>
          <w:lang w:val="en-US"/>
        </w:rPr>
        <w:t>Steinhagen,</w:t>
      </w:r>
      <w:r w:rsidR="00DD1242">
        <w:rPr>
          <w:rFonts w:ascii="Verdana" w:hAnsi="Verdana"/>
          <w:lang w:val="en-US"/>
        </w:rPr>
        <w:t xml:space="preserve"> Germany, December 2</w:t>
      </w:r>
      <w:r w:rsidR="00DD1242" w:rsidRPr="00DD1242">
        <w:rPr>
          <w:rFonts w:ascii="Verdana" w:hAnsi="Verdana"/>
          <w:vertAlign w:val="superscript"/>
          <w:lang w:val="en-US"/>
        </w:rPr>
        <w:t>nd</w:t>
      </w:r>
      <w:r w:rsidR="00DD1242">
        <w:rPr>
          <w:rFonts w:ascii="Verdana" w:hAnsi="Verdana"/>
          <w:lang w:val="en-US"/>
        </w:rPr>
        <w:t>, 2025</w:t>
      </w:r>
    </w:p>
    <w:p w14:paraId="4EFC2DCB" w14:textId="77777777" w:rsidR="00202EF9" w:rsidRDefault="00202EF9" w:rsidP="00B62723">
      <w:pPr>
        <w:spacing w:after="0" w:line="276" w:lineRule="auto"/>
        <w:rPr>
          <w:rFonts w:ascii="Verdana" w:hAnsi="Verdana"/>
          <w:bCs/>
          <w:sz w:val="18"/>
          <w:szCs w:val="18"/>
          <w:lang w:val="en-US"/>
        </w:rPr>
      </w:pPr>
    </w:p>
    <w:p w14:paraId="3A2D1DA3" w14:textId="77777777" w:rsidR="00DD1242" w:rsidRDefault="00DD1242" w:rsidP="00B62723">
      <w:pPr>
        <w:spacing w:after="0" w:line="276" w:lineRule="auto"/>
        <w:rPr>
          <w:rFonts w:ascii="Verdana" w:hAnsi="Verdana"/>
          <w:bCs/>
          <w:sz w:val="18"/>
          <w:szCs w:val="18"/>
          <w:lang w:val="en-US"/>
        </w:rPr>
      </w:pPr>
    </w:p>
    <w:p w14:paraId="5BE138FA" w14:textId="77777777" w:rsidR="00202EF9" w:rsidRPr="00202EF9" w:rsidRDefault="00202EF9" w:rsidP="00202EF9">
      <w:pPr>
        <w:spacing w:after="0" w:line="276" w:lineRule="auto"/>
        <w:rPr>
          <w:rFonts w:ascii="Verdana" w:hAnsi="Verdana"/>
          <w:b/>
          <w:sz w:val="21"/>
          <w:szCs w:val="21"/>
          <w:lang w:val="en-US"/>
        </w:rPr>
      </w:pPr>
      <w:proofErr w:type="spellStart"/>
      <w:r w:rsidRPr="00202EF9">
        <w:rPr>
          <w:rFonts w:ascii="Verdana" w:hAnsi="Verdana"/>
          <w:b/>
          <w:sz w:val="21"/>
          <w:szCs w:val="21"/>
          <w:lang w:val="en-US"/>
        </w:rPr>
        <w:t>Euroguss</w:t>
      </w:r>
      <w:proofErr w:type="spellEnd"/>
      <w:r w:rsidRPr="00202EF9">
        <w:rPr>
          <w:rFonts w:ascii="Verdana" w:hAnsi="Verdana"/>
          <w:b/>
          <w:sz w:val="21"/>
          <w:szCs w:val="21"/>
          <w:lang w:val="en-US"/>
        </w:rPr>
        <w:t xml:space="preserve"> 2026: </w:t>
      </w:r>
    </w:p>
    <w:p w14:paraId="6A53B22C" w14:textId="2A1962F5" w:rsidR="00202EF9" w:rsidRPr="00D865B9" w:rsidRDefault="00202EF9" w:rsidP="00202EF9">
      <w:pPr>
        <w:spacing w:after="0" w:line="276" w:lineRule="auto"/>
        <w:rPr>
          <w:rFonts w:ascii="Verdana" w:hAnsi="Verdana"/>
          <w:b/>
          <w:sz w:val="28"/>
          <w:szCs w:val="28"/>
          <w:lang w:val="en-US"/>
        </w:rPr>
      </w:pPr>
      <w:r w:rsidRPr="00D865B9">
        <w:rPr>
          <w:rFonts w:ascii="Verdana" w:hAnsi="Verdana"/>
          <w:b/>
          <w:sz w:val="28"/>
          <w:szCs w:val="28"/>
          <w:lang w:val="en-US"/>
        </w:rPr>
        <w:t xml:space="preserve">Openair-Plasma </w:t>
      </w:r>
      <w:r w:rsidR="00DD1242">
        <w:rPr>
          <w:rFonts w:ascii="Verdana" w:hAnsi="Verdana"/>
          <w:b/>
          <w:sz w:val="28"/>
          <w:szCs w:val="28"/>
          <w:lang w:val="en-US"/>
        </w:rPr>
        <w:t>M</w:t>
      </w:r>
      <w:r w:rsidRPr="00D865B9">
        <w:rPr>
          <w:rFonts w:ascii="Verdana" w:hAnsi="Verdana"/>
          <w:b/>
          <w:sz w:val="28"/>
          <w:szCs w:val="28"/>
          <w:lang w:val="en-US"/>
        </w:rPr>
        <w:t xml:space="preserve">akes the </w:t>
      </w:r>
      <w:r w:rsidR="00DD1242">
        <w:rPr>
          <w:rFonts w:ascii="Verdana" w:hAnsi="Verdana"/>
          <w:b/>
          <w:sz w:val="28"/>
          <w:szCs w:val="28"/>
          <w:lang w:val="en-US"/>
        </w:rPr>
        <w:t>D</w:t>
      </w:r>
      <w:r w:rsidRPr="00D865B9">
        <w:rPr>
          <w:rFonts w:ascii="Verdana" w:hAnsi="Verdana"/>
          <w:b/>
          <w:sz w:val="28"/>
          <w:szCs w:val="28"/>
          <w:lang w:val="en-US"/>
        </w:rPr>
        <w:t xml:space="preserve">ifference: Clean, </w:t>
      </w:r>
      <w:r w:rsidR="00DD1242">
        <w:rPr>
          <w:rFonts w:ascii="Verdana" w:hAnsi="Verdana"/>
          <w:b/>
          <w:sz w:val="28"/>
          <w:szCs w:val="28"/>
          <w:lang w:val="en-US"/>
        </w:rPr>
        <w:t>S</w:t>
      </w:r>
      <w:r w:rsidRPr="00D865B9">
        <w:rPr>
          <w:rFonts w:ascii="Verdana" w:hAnsi="Verdana"/>
          <w:b/>
          <w:sz w:val="28"/>
          <w:szCs w:val="28"/>
          <w:lang w:val="en-US"/>
        </w:rPr>
        <w:t xml:space="preserve">table, and </w:t>
      </w:r>
      <w:r w:rsidR="00DD1242">
        <w:rPr>
          <w:rFonts w:ascii="Verdana" w:hAnsi="Verdana"/>
          <w:b/>
          <w:sz w:val="28"/>
          <w:szCs w:val="28"/>
          <w:lang w:val="en-US"/>
        </w:rPr>
        <w:t>E</w:t>
      </w:r>
      <w:r w:rsidRPr="00D865B9">
        <w:rPr>
          <w:rFonts w:ascii="Verdana" w:hAnsi="Verdana"/>
          <w:b/>
          <w:sz w:val="28"/>
          <w:szCs w:val="28"/>
          <w:lang w:val="en-US"/>
        </w:rPr>
        <w:t xml:space="preserve">fficient </w:t>
      </w:r>
      <w:r w:rsidR="00DD1242">
        <w:rPr>
          <w:rFonts w:ascii="Verdana" w:hAnsi="Verdana"/>
          <w:b/>
          <w:sz w:val="28"/>
          <w:szCs w:val="28"/>
          <w:lang w:val="en-US"/>
        </w:rPr>
        <w:t>P</w:t>
      </w:r>
      <w:r w:rsidRPr="00D865B9">
        <w:rPr>
          <w:rFonts w:ascii="Verdana" w:hAnsi="Verdana"/>
          <w:b/>
          <w:sz w:val="28"/>
          <w:szCs w:val="28"/>
          <w:lang w:val="en-US"/>
        </w:rPr>
        <w:t xml:space="preserve">rocesses in </w:t>
      </w:r>
      <w:r w:rsidR="00DD1242">
        <w:rPr>
          <w:rFonts w:ascii="Verdana" w:hAnsi="Verdana"/>
          <w:b/>
          <w:sz w:val="28"/>
          <w:szCs w:val="28"/>
          <w:lang w:val="en-US"/>
        </w:rPr>
        <w:t>M</w:t>
      </w:r>
      <w:r w:rsidRPr="00D865B9">
        <w:rPr>
          <w:rFonts w:ascii="Verdana" w:hAnsi="Verdana"/>
          <w:b/>
          <w:sz w:val="28"/>
          <w:szCs w:val="28"/>
          <w:lang w:val="en-US"/>
        </w:rPr>
        <w:t>etalworking</w:t>
      </w:r>
    </w:p>
    <w:p w14:paraId="6D0E46AD" w14:textId="38C7702D" w:rsidR="00202EF9" w:rsidRPr="00D865B9" w:rsidRDefault="00202EF9" w:rsidP="00202EF9">
      <w:pPr>
        <w:spacing w:after="0" w:line="276" w:lineRule="auto"/>
        <w:rPr>
          <w:rFonts w:ascii="Verdana" w:hAnsi="Verdana"/>
          <w:bCs/>
          <w:sz w:val="21"/>
          <w:szCs w:val="21"/>
          <w:lang w:val="en-US"/>
        </w:rPr>
      </w:pPr>
      <w:r w:rsidRPr="00D865B9">
        <w:rPr>
          <w:rFonts w:ascii="Verdana" w:hAnsi="Verdana"/>
          <w:bCs/>
          <w:sz w:val="21"/>
          <w:szCs w:val="21"/>
          <w:lang w:val="en-US"/>
        </w:rPr>
        <w:t>From fine cleaning to corrosion protection</w:t>
      </w:r>
      <w:r w:rsidR="00DD1242">
        <w:rPr>
          <w:rFonts w:ascii="Verdana" w:hAnsi="Verdana"/>
          <w:bCs/>
          <w:sz w:val="21"/>
          <w:szCs w:val="21"/>
          <w:lang w:val="en-US"/>
        </w:rPr>
        <w:t>:</w:t>
      </w:r>
      <w:r w:rsidRPr="00D865B9">
        <w:rPr>
          <w:rFonts w:ascii="Verdana" w:hAnsi="Verdana"/>
          <w:bCs/>
          <w:sz w:val="21"/>
          <w:szCs w:val="21"/>
          <w:lang w:val="en-US"/>
        </w:rPr>
        <w:t xml:space="preserve"> Preparing metal surfaces specifically for subsequent processes</w:t>
      </w:r>
    </w:p>
    <w:p w14:paraId="57BA58A7" w14:textId="77777777" w:rsidR="00202EF9" w:rsidRPr="00202EF9" w:rsidRDefault="00202EF9" w:rsidP="00202EF9">
      <w:pPr>
        <w:spacing w:after="0" w:line="276" w:lineRule="auto"/>
        <w:rPr>
          <w:rFonts w:ascii="Verdana" w:hAnsi="Verdana"/>
          <w:bCs/>
          <w:sz w:val="18"/>
          <w:szCs w:val="18"/>
          <w:lang w:val="en-US"/>
        </w:rPr>
      </w:pPr>
    </w:p>
    <w:p w14:paraId="33474674" w14:textId="525C95D7" w:rsidR="00202EF9" w:rsidRDefault="00104F31" w:rsidP="00202EF9">
      <w:pPr>
        <w:spacing w:after="0" w:line="276" w:lineRule="auto"/>
        <w:rPr>
          <w:rFonts w:ascii="Verdana" w:hAnsi="Verdana"/>
          <w:b/>
          <w:sz w:val="21"/>
          <w:szCs w:val="21"/>
          <w:lang w:val="en-US"/>
        </w:rPr>
      </w:pPr>
      <w:r w:rsidRPr="00104F31">
        <w:rPr>
          <w:rFonts w:ascii="Verdana" w:hAnsi="Verdana"/>
          <w:b/>
          <w:sz w:val="21"/>
          <w:szCs w:val="21"/>
          <w:lang w:val="en-US"/>
        </w:rPr>
        <w:t xml:space="preserve">Steinhagen, November 2025 – At </w:t>
      </w:r>
      <w:proofErr w:type="spellStart"/>
      <w:r w:rsidRPr="00104F31">
        <w:rPr>
          <w:rFonts w:ascii="Verdana" w:hAnsi="Verdana"/>
          <w:b/>
          <w:sz w:val="21"/>
          <w:szCs w:val="21"/>
          <w:lang w:val="en-US"/>
        </w:rPr>
        <w:t>Euroguss</w:t>
      </w:r>
      <w:proofErr w:type="spellEnd"/>
      <w:r w:rsidRPr="00104F31">
        <w:rPr>
          <w:rFonts w:ascii="Verdana" w:hAnsi="Verdana"/>
          <w:b/>
          <w:sz w:val="21"/>
          <w:szCs w:val="21"/>
          <w:lang w:val="en-US"/>
        </w:rPr>
        <w:t xml:space="preserve"> 2026 in Nuremberg</w:t>
      </w:r>
      <w:r>
        <w:rPr>
          <w:rFonts w:ascii="Verdana" w:hAnsi="Verdana"/>
          <w:b/>
          <w:sz w:val="21"/>
          <w:szCs w:val="21"/>
          <w:lang w:val="en-US"/>
        </w:rPr>
        <w:t>/</w:t>
      </w:r>
      <w:r w:rsidRPr="00104F31">
        <w:rPr>
          <w:rFonts w:ascii="Verdana" w:hAnsi="Verdana"/>
          <w:b/>
          <w:sz w:val="21"/>
          <w:szCs w:val="21"/>
          <w:lang w:val="en-US"/>
        </w:rPr>
        <w:t>Germany, Plasmatreat GmbH will demonstrate how atmospheric pressure plasma makes metal surfaces reliable for subsequent steps such as coating, sealing, bonding, and printing.</w:t>
      </w:r>
    </w:p>
    <w:p w14:paraId="594CD0A8" w14:textId="77777777" w:rsidR="00104F31" w:rsidRPr="00202EF9" w:rsidRDefault="00104F31" w:rsidP="00202EF9">
      <w:pPr>
        <w:spacing w:after="0" w:line="276" w:lineRule="auto"/>
        <w:rPr>
          <w:rFonts w:ascii="Verdana" w:hAnsi="Verdana"/>
          <w:bCs/>
          <w:sz w:val="18"/>
          <w:szCs w:val="18"/>
          <w:lang w:val="en-US"/>
        </w:rPr>
      </w:pPr>
    </w:p>
    <w:p w14:paraId="5D440B4B" w14:textId="77777777" w:rsidR="00104F31" w:rsidRDefault="00202EF9" w:rsidP="00202EF9">
      <w:pPr>
        <w:spacing w:after="0" w:line="276" w:lineRule="auto"/>
        <w:rPr>
          <w:rFonts w:ascii="Verdana" w:hAnsi="Verdana"/>
          <w:bCs/>
          <w:sz w:val="21"/>
          <w:szCs w:val="21"/>
          <w:lang w:val="en-US"/>
        </w:rPr>
      </w:pPr>
      <w:r w:rsidRPr="00D865B9">
        <w:rPr>
          <w:rFonts w:ascii="Verdana" w:hAnsi="Verdana"/>
          <w:bCs/>
          <w:sz w:val="21"/>
          <w:szCs w:val="21"/>
          <w:lang w:val="en-US"/>
        </w:rPr>
        <w:t xml:space="preserve">From January 13 to 15, 2026, visitors to Hall 6, Booth 219 can experience live how plasma is revolutionizing surface treatment – with a focus on highly effective cleaning, innovative nano-coating as corrosion protection, and maximum inline process capability. </w:t>
      </w:r>
    </w:p>
    <w:p w14:paraId="33726865" w14:textId="77777777" w:rsidR="00104F31" w:rsidRDefault="00104F31" w:rsidP="00202EF9">
      <w:pPr>
        <w:spacing w:after="0" w:line="276" w:lineRule="auto"/>
        <w:rPr>
          <w:rFonts w:ascii="Verdana" w:hAnsi="Verdana"/>
          <w:bCs/>
          <w:sz w:val="21"/>
          <w:szCs w:val="21"/>
          <w:lang w:val="en-US"/>
        </w:rPr>
      </w:pPr>
    </w:p>
    <w:p w14:paraId="0F35883F" w14:textId="7A46BE28" w:rsidR="00104F31" w:rsidRDefault="00104F31" w:rsidP="00202EF9">
      <w:pPr>
        <w:spacing w:after="0" w:line="276" w:lineRule="auto"/>
        <w:rPr>
          <w:rFonts w:ascii="Verdana" w:hAnsi="Verdana"/>
          <w:bCs/>
          <w:sz w:val="21"/>
          <w:szCs w:val="21"/>
          <w:lang w:val="en-US"/>
        </w:rPr>
      </w:pPr>
      <w:proofErr w:type="spellStart"/>
      <w:r w:rsidRPr="00104F31">
        <w:rPr>
          <w:rFonts w:ascii="Verdana" w:hAnsi="Verdana"/>
          <w:bCs/>
          <w:sz w:val="21"/>
          <w:szCs w:val="21"/>
          <w:lang w:val="en-US"/>
        </w:rPr>
        <w:t>Plasmatreat's</w:t>
      </w:r>
      <w:proofErr w:type="spellEnd"/>
      <w:r w:rsidRPr="00104F31">
        <w:rPr>
          <w:rFonts w:ascii="Verdana" w:hAnsi="Verdana"/>
          <w:bCs/>
          <w:sz w:val="21"/>
          <w:szCs w:val="21"/>
          <w:lang w:val="en-US"/>
        </w:rPr>
        <w:t xml:space="preserve"> innovative plasma processes, such as Openair</w:t>
      </w:r>
      <w:r w:rsidR="00D71ABA">
        <w:rPr>
          <w:rFonts w:ascii="Verdana" w:hAnsi="Verdana"/>
          <w:bCs/>
          <w:sz w:val="21"/>
          <w:szCs w:val="21"/>
          <w:lang w:val="en-US"/>
        </w:rPr>
        <w:t>-</w:t>
      </w:r>
      <w:r w:rsidRPr="00104F31">
        <w:rPr>
          <w:rFonts w:ascii="Verdana" w:hAnsi="Verdana"/>
          <w:bCs/>
          <w:sz w:val="21"/>
          <w:szCs w:val="21"/>
          <w:lang w:val="en-US"/>
        </w:rPr>
        <w:t xml:space="preserve">Plasma, </w:t>
      </w:r>
      <w:proofErr w:type="spellStart"/>
      <w:r w:rsidRPr="00104F31">
        <w:rPr>
          <w:rFonts w:ascii="Verdana" w:hAnsi="Verdana"/>
          <w:bCs/>
          <w:sz w:val="21"/>
          <w:szCs w:val="21"/>
          <w:lang w:val="en-US"/>
        </w:rPr>
        <w:t>HydroPlasma</w:t>
      </w:r>
      <w:proofErr w:type="spellEnd"/>
      <w:r w:rsidRPr="00104F31">
        <w:rPr>
          <w:rFonts w:ascii="Verdana" w:hAnsi="Verdana"/>
          <w:bCs/>
          <w:sz w:val="21"/>
          <w:szCs w:val="21"/>
          <w:lang w:val="en-US"/>
        </w:rPr>
        <w:t xml:space="preserve">, and </w:t>
      </w:r>
      <w:proofErr w:type="spellStart"/>
      <w:r w:rsidRPr="00104F31">
        <w:rPr>
          <w:rFonts w:ascii="Verdana" w:hAnsi="Verdana"/>
          <w:bCs/>
          <w:sz w:val="21"/>
          <w:szCs w:val="21"/>
          <w:lang w:val="en-US"/>
        </w:rPr>
        <w:t>PlasmaPlus</w:t>
      </w:r>
      <w:proofErr w:type="spellEnd"/>
      <w:r w:rsidRPr="00104F31">
        <w:rPr>
          <w:rFonts w:ascii="Verdana" w:hAnsi="Verdana"/>
          <w:bCs/>
          <w:sz w:val="21"/>
          <w:szCs w:val="21"/>
          <w:lang w:val="en-US"/>
        </w:rPr>
        <w:t>, not only ensure effective surface modification and maximum efficiency, but also make processes more efficient and environmentally friendly.</w:t>
      </w:r>
    </w:p>
    <w:p w14:paraId="25AA171B" w14:textId="77777777" w:rsidR="00D865B9" w:rsidRDefault="00D865B9" w:rsidP="00202EF9">
      <w:pPr>
        <w:spacing w:after="0" w:line="276" w:lineRule="auto"/>
        <w:rPr>
          <w:rFonts w:ascii="Verdana" w:hAnsi="Verdana"/>
          <w:bCs/>
          <w:sz w:val="18"/>
          <w:szCs w:val="18"/>
          <w:lang w:val="en-US"/>
        </w:rPr>
      </w:pPr>
    </w:p>
    <w:p w14:paraId="18E188A5" w14:textId="77777777" w:rsidR="00D865B9" w:rsidRPr="00D865B9" w:rsidRDefault="00D865B9" w:rsidP="00D865B9">
      <w:pPr>
        <w:spacing w:after="0" w:line="276" w:lineRule="auto"/>
        <w:rPr>
          <w:rFonts w:ascii="Verdana" w:hAnsi="Verdana"/>
          <w:b/>
          <w:sz w:val="21"/>
          <w:szCs w:val="21"/>
          <w:lang w:val="en-US"/>
        </w:rPr>
      </w:pPr>
      <w:r w:rsidRPr="00D865B9">
        <w:rPr>
          <w:rFonts w:ascii="Verdana" w:hAnsi="Verdana"/>
          <w:b/>
          <w:sz w:val="21"/>
          <w:szCs w:val="21"/>
          <w:lang w:val="en-US"/>
        </w:rPr>
        <w:t xml:space="preserve">Removing inorganic residues with </w:t>
      </w:r>
      <w:proofErr w:type="spellStart"/>
      <w:r w:rsidRPr="00D865B9">
        <w:rPr>
          <w:rFonts w:ascii="Verdana" w:hAnsi="Verdana"/>
          <w:b/>
          <w:sz w:val="21"/>
          <w:szCs w:val="21"/>
          <w:lang w:val="en-US"/>
        </w:rPr>
        <w:t>HydroPlasma</w:t>
      </w:r>
      <w:proofErr w:type="spellEnd"/>
    </w:p>
    <w:p w14:paraId="1F43D74B" w14:textId="2ECFEE1B" w:rsidR="00D865B9" w:rsidRDefault="00D865B9" w:rsidP="00D865B9">
      <w:pPr>
        <w:spacing w:after="0" w:line="276" w:lineRule="auto"/>
        <w:rPr>
          <w:rFonts w:ascii="Verdana" w:hAnsi="Verdana"/>
          <w:bCs/>
          <w:sz w:val="21"/>
          <w:szCs w:val="21"/>
          <w:lang w:val="en-US"/>
        </w:rPr>
      </w:pPr>
      <w:r w:rsidRPr="00D865B9">
        <w:rPr>
          <w:rFonts w:ascii="Verdana" w:hAnsi="Verdana"/>
          <w:bCs/>
          <w:sz w:val="21"/>
          <w:szCs w:val="21"/>
          <w:lang w:val="en-US"/>
        </w:rPr>
        <w:t xml:space="preserve">With </w:t>
      </w:r>
      <w:proofErr w:type="spellStart"/>
      <w:r w:rsidRPr="00D865B9">
        <w:rPr>
          <w:rFonts w:ascii="Verdana" w:hAnsi="Verdana"/>
          <w:bCs/>
          <w:sz w:val="21"/>
          <w:szCs w:val="21"/>
          <w:lang w:val="en-US"/>
        </w:rPr>
        <w:t>HydroPlasma</w:t>
      </w:r>
      <w:proofErr w:type="spellEnd"/>
      <w:r w:rsidRPr="00D865B9">
        <w:rPr>
          <w:rFonts w:ascii="Verdana" w:hAnsi="Verdana"/>
          <w:bCs/>
          <w:sz w:val="21"/>
          <w:szCs w:val="21"/>
          <w:lang w:val="en-US"/>
        </w:rPr>
        <w:t>, Plasmatreat has developed a new cleaning process that combines the physical effect of Openair</w:t>
      </w:r>
      <w:r>
        <w:rPr>
          <w:rFonts w:ascii="Verdana" w:hAnsi="Verdana"/>
          <w:bCs/>
          <w:sz w:val="21"/>
          <w:szCs w:val="21"/>
          <w:lang w:val="en-US"/>
        </w:rPr>
        <w:t>-P</w:t>
      </w:r>
      <w:r w:rsidRPr="00D865B9">
        <w:rPr>
          <w:rFonts w:ascii="Verdana" w:hAnsi="Verdana"/>
          <w:bCs/>
          <w:sz w:val="21"/>
          <w:szCs w:val="21"/>
          <w:lang w:val="en-US"/>
        </w:rPr>
        <w:t xml:space="preserve">lasma with the chemical reactivity of water. Water is fed into the plasma process and ionized. The resulting reactive species dissolve organic and inorganic residues and convert them into soluble or gaseous components. The effect is </w:t>
      </w:r>
      <w:proofErr w:type="gramStart"/>
      <w:r w:rsidRPr="00D865B9">
        <w:rPr>
          <w:rFonts w:ascii="Verdana" w:hAnsi="Verdana"/>
          <w:bCs/>
          <w:sz w:val="21"/>
          <w:szCs w:val="21"/>
          <w:lang w:val="en-US"/>
        </w:rPr>
        <w:t>similar to</w:t>
      </w:r>
      <w:proofErr w:type="gramEnd"/>
      <w:r w:rsidRPr="00D865B9">
        <w:rPr>
          <w:rFonts w:ascii="Verdana" w:hAnsi="Verdana"/>
          <w:bCs/>
          <w:sz w:val="21"/>
          <w:szCs w:val="21"/>
          <w:lang w:val="en-US"/>
        </w:rPr>
        <w:t xml:space="preserve"> intensive cleaning with </w:t>
      </w:r>
      <w:proofErr w:type="gramStart"/>
      <w:r w:rsidRPr="00D865B9">
        <w:rPr>
          <w:rFonts w:ascii="Verdana" w:hAnsi="Verdana"/>
          <w:bCs/>
          <w:sz w:val="21"/>
          <w:szCs w:val="21"/>
          <w:lang w:val="en-US"/>
        </w:rPr>
        <w:t>detergent</w:t>
      </w:r>
      <w:proofErr w:type="gramEnd"/>
      <w:r w:rsidRPr="00D865B9">
        <w:rPr>
          <w:rFonts w:ascii="Verdana" w:hAnsi="Verdana"/>
          <w:bCs/>
          <w:sz w:val="21"/>
          <w:szCs w:val="21"/>
          <w:lang w:val="en-US"/>
        </w:rPr>
        <w:t xml:space="preserve"> in warm water, but without the need for additional chemical cleaning agents. The focus of the trade fair presentation is therefore on the PTU cell (Plasma Treatment Unit) type 1212. This demonstrates how workpieces are cleaned of contaminants using </w:t>
      </w:r>
      <w:proofErr w:type="spellStart"/>
      <w:r w:rsidRPr="00D865B9">
        <w:rPr>
          <w:rFonts w:ascii="Verdana" w:hAnsi="Verdana"/>
          <w:bCs/>
          <w:sz w:val="21"/>
          <w:szCs w:val="21"/>
          <w:lang w:val="en-US"/>
        </w:rPr>
        <w:t>HydroPlasma</w:t>
      </w:r>
      <w:proofErr w:type="spellEnd"/>
      <w:r w:rsidRPr="00D865B9">
        <w:rPr>
          <w:rFonts w:ascii="Verdana" w:hAnsi="Verdana"/>
          <w:bCs/>
          <w:sz w:val="21"/>
          <w:szCs w:val="21"/>
          <w:lang w:val="en-US"/>
        </w:rPr>
        <w:t>.</w:t>
      </w:r>
    </w:p>
    <w:p w14:paraId="5F810DD5" w14:textId="77777777" w:rsidR="00D865B9" w:rsidRDefault="00D865B9" w:rsidP="00D865B9">
      <w:pPr>
        <w:spacing w:after="0" w:line="276" w:lineRule="auto"/>
        <w:rPr>
          <w:rFonts w:ascii="Verdana" w:hAnsi="Verdana"/>
          <w:bCs/>
          <w:sz w:val="21"/>
          <w:szCs w:val="21"/>
          <w:lang w:val="en-US"/>
        </w:rPr>
      </w:pPr>
    </w:p>
    <w:p w14:paraId="7074E060" w14:textId="77777777" w:rsidR="00D865B9" w:rsidRPr="00D865B9" w:rsidRDefault="00D865B9" w:rsidP="00D865B9">
      <w:pPr>
        <w:spacing w:after="0" w:line="276" w:lineRule="auto"/>
        <w:rPr>
          <w:rFonts w:ascii="Verdana" w:hAnsi="Verdana"/>
          <w:b/>
          <w:sz w:val="21"/>
          <w:szCs w:val="21"/>
          <w:lang w:val="en-US"/>
        </w:rPr>
      </w:pPr>
      <w:r w:rsidRPr="00D865B9">
        <w:rPr>
          <w:rFonts w:ascii="Verdana" w:hAnsi="Verdana"/>
          <w:b/>
          <w:sz w:val="21"/>
          <w:szCs w:val="21"/>
          <w:lang w:val="en-US"/>
        </w:rPr>
        <w:t>Live demonstrations at booth 219 in hall 6</w:t>
      </w:r>
    </w:p>
    <w:p w14:paraId="151FA283" w14:textId="3CF0FAC7" w:rsidR="00D865B9" w:rsidRDefault="00D865B9" w:rsidP="00D865B9">
      <w:pPr>
        <w:spacing w:after="0" w:line="276" w:lineRule="auto"/>
        <w:rPr>
          <w:rFonts w:ascii="Verdana" w:hAnsi="Verdana"/>
          <w:bCs/>
          <w:sz w:val="21"/>
          <w:szCs w:val="21"/>
          <w:lang w:val="en-US"/>
        </w:rPr>
      </w:pPr>
      <w:r w:rsidRPr="00D865B9">
        <w:rPr>
          <w:rFonts w:ascii="Verdana" w:hAnsi="Verdana"/>
          <w:bCs/>
          <w:sz w:val="21"/>
          <w:szCs w:val="21"/>
          <w:lang w:val="en-US"/>
        </w:rPr>
        <w:t xml:space="preserve">Various aluminum and magnesium sample parts will be treated at a live table. Visitors will be able to see directly how the ultra-fine cleaning of metal surfaces improves wetting and adhesion. </w:t>
      </w:r>
      <w:r w:rsidR="00104F31" w:rsidRPr="00104F31">
        <w:rPr>
          <w:rFonts w:ascii="Verdana" w:hAnsi="Verdana"/>
          <w:bCs/>
          <w:sz w:val="21"/>
          <w:szCs w:val="21"/>
          <w:lang w:val="en-US"/>
        </w:rPr>
        <w:t xml:space="preserve">In addition to the illustrative fine cleaning of metal components, </w:t>
      </w:r>
      <w:r w:rsidR="00104F31">
        <w:rPr>
          <w:rFonts w:ascii="Verdana" w:hAnsi="Verdana"/>
          <w:bCs/>
          <w:sz w:val="21"/>
          <w:szCs w:val="21"/>
          <w:lang w:val="en-US"/>
        </w:rPr>
        <w:t>visitors</w:t>
      </w:r>
      <w:r w:rsidR="00104F31" w:rsidRPr="00104F31">
        <w:rPr>
          <w:rFonts w:ascii="Verdana" w:hAnsi="Verdana"/>
          <w:bCs/>
          <w:sz w:val="21"/>
          <w:szCs w:val="21"/>
          <w:lang w:val="en-US"/>
        </w:rPr>
        <w:t xml:space="preserve"> will also </w:t>
      </w:r>
      <w:proofErr w:type="gramStart"/>
      <w:r w:rsidR="00104F31" w:rsidRPr="00104F31">
        <w:rPr>
          <w:rFonts w:ascii="Verdana" w:hAnsi="Verdana"/>
          <w:bCs/>
          <w:sz w:val="21"/>
          <w:szCs w:val="21"/>
          <w:lang w:val="en-US"/>
        </w:rPr>
        <w:t>have the opportunity to</w:t>
      </w:r>
      <w:proofErr w:type="gramEnd"/>
      <w:r w:rsidR="00104F31" w:rsidRPr="00104F31">
        <w:rPr>
          <w:rFonts w:ascii="Verdana" w:hAnsi="Verdana"/>
          <w:bCs/>
          <w:sz w:val="21"/>
          <w:szCs w:val="21"/>
          <w:lang w:val="en-US"/>
        </w:rPr>
        <w:t xml:space="preserve"> see analysis methods for verifying plasma treatment.</w:t>
      </w:r>
      <w:r w:rsidR="00104F31">
        <w:rPr>
          <w:rFonts w:ascii="Verdana" w:hAnsi="Verdana"/>
          <w:bCs/>
          <w:sz w:val="21"/>
          <w:szCs w:val="21"/>
          <w:lang w:val="en-US"/>
        </w:rPr>
        <w:t xml:space="preserve"> </w:t>
      </w:r>
      <w:r w:rsidRPr="00D865B9">
        <w:rPr>
          <w:rFonts w:ascii="Verdana" w:hAnsi="Verdana"/>
          <w:bCs/>
          <w:sz w:val="21"/>
          <w:szCs w:val="21"/>
          <w:lang w:val="en-US"/>
        </w:rPr>
        <w:t xml:space="preserve">The company has developed an innovative and rapid test procedure – the </w:t>
      </w:r>
      <w:proofErr w:type="spellStart"/>
      <w:r w:rsidRPr="00D865B9">
        <w:rPr>
          <w:rFonts w:ascii="Verdana" w:hAnsi="Verdana"/>
          <w:bCs/>
          <w:sz w:val="21"/>
          <w:szCs w:val="21"/>
          <w:lang w:val="en-US"/>
        </w:rPr>
        <w:t>AntiCorr</w:t>
      </w:r>
      <w:proofErr w:type="spellEnd"/>
      <w:r w:rsidRPr="00D865B9">
        <w:rPr>
          <w:rFonts w:ascii="Verdana" w:hAnsi="Verdana"/>
          <w:bCs/>
          <w:sz w:val="21"/>
          <w:szCs w:val="21"/>
          <w:lang w:val="en-US"/>
        </w:rPr>
        <w:t xml:space="preserve"> test fluids – specifically for the fast verification of </w:t>
      </w:r>
      <w:proofErr w:type="spellStart"/>
      <w:r w:rsidRPr="00D865B9">
        <w:rPr>
          <w:rFonts w:ascii="Verdana" w:hAnsi="Verdana"/>
          <w:bCs/>
          <w:sz w:val="21"/>
          <w:szCs w:val="21"/>
          <w:lang w:val="en-US"/>
        </w:rPr>
        <w:t>AntiCorr</w:t>
      </w:r>
      <w:proofErr w:type="spellEnd"/>
      <w:r w:rsidRPr="00D865B9">
        <w:rPr>
          <w:rFonts w:ascii="Verdana" w:hAnsi="Verdana"/>
          <w:bCs/>
          <w:sz w:val="21"/>
          <w:szCs w:val="21"/>
          <w:lang w:val="en-US"/>
        </w:rPr>
        <w:t xml:space="preserve"> coating.</w:t>
      </w:r>
    </w:p>
    <w:p w14:paraId="770D5BF7" w14:textId="77777777" w:rsidR="00D865B9" w:rsidRDefault="00D865B9" w:rsidP="00D865B9">
      <w:pPr>
        <w:spacing w:after="0" w:line="276" w:lineRule="auto"/>
        <w:rPr>
          <w:rFonts w:ascii="Verdana" w:hAnsi="Verdana"/>
          <w:bCs/>
          <w:sz w:val="21"/>
          <w:szCs w:val="21"/>
          <w:lang w:val="en-US"/>
        </w:rPr>
      </w:pPr>
    </w:p>
    <w:p w14:paraId="20E9CA0F" w14:textId="77777777" w:rsidR="00D865B9" w:rsidRDefault="00D865B9" w:rsidP="00D865B9">
      <w:pPr>
        <w:spacing w:after="0" w:line="276" w:lineRule="auto"/>
        <w:rPr>
          <w:rFonts w:ascii="Verdana" w:hAnsi="Verdana"/>
          <w:bCs/>
          <w:sz w:val="21"/>
          <w:szCs w:val="21"/>
          <w:lang w:val="en-US"/>
        </w:rPr>
      </w:pPr>
    </w:p>
    <w:p w14:paraId="2B0E39DA" w14:textId="77777777" w:rsidR="00D865B9" w:rsidRDefault="00D865B9" w:rsidP="00D865B9">
      <w:pPr>
        <w:spacing w:after="0" w:line="276" w:lineRule="auto"/>
        <w:rPr>
          <w:rFonts w:ascii="Verdana" w:hAnsi="Verdana"/>
          <w:bCs/>
          <w:sz w:val="21"/>
          <w:szCs w:val="21"/>
          <w:lang w:val="en-US"/>
        </w:rPr>
      </w:pPr>
    </w:p>
    <w:p w14:paraId="0C682F91" w14:textId="0CD0716F" w:rsidR="00D865B9" w:rsidRDefault="00FB517D" w:rsidP="00D865B9">
      <w:pPr>
        <w:spacing w:after="0" w:line="276" w:lineRule="auto"/>
        <w:rPr>
          <w:rFonts w:ascii="Verdana" w:hAnsi="Verdana"/>
          <w:bCs/>
          <w:sz w:val="21"/>
          <w:szCs w:val="21"/>
          <w:lang w:val="en-US"/>
        </w:rPr>
      </w:pPr>
      <w:r w:rsidRPr="00FB517D">
        <w:rPr>
          <w:rFonts w:ascii="Verdana" w:hAnsi="Verdana"/>
          <w:bCs/>
          <w:sz w:val="21"/>
          <w:szCs w:val="21"/>
          <w:lang w:val="en-US"/>
        </w:rPr>
        <w:lastRenderedPageBreak/>
        <w:t>Within seconds, visible and evaluable results are achieved that allow reliable conclusions to be drawn about the success of the coating. This state-of-the-art approach is transforming the evaluation process and offering unprecedented efficiency.</w:t>
      </w:r>
    </w:p>
    <w:p w14:paraId="0F5F3CFA" w14:textId="77777777" w:rsidR="00FB517D" w:rsidRDefault="00FB517D" w:rsidP="00D865B9">
      <w:pPr>
        <w:spacing w:after="0" w:line="276" w:lineRule="auto"/>
        <w:rPr>
          <w:rFonts w:ascii="Verdana" w:hAnsi="Verdana"/>
          <w:bCs/>
          <w:sz w:val="21"/>
          <w:szCs w:val="21"/>
          <w:lang w:val="en-US"/>
        </w:rPr>
      </w:pPr>
    </w:p>
    <w:p w14:paraId="656DCCB0" w14:textId="358F0F34" w:rsidR="00FB517D" w:rsidRPr="00FB517D" w:rsidRDefault="00FB517D" w:rsidP="00FB517D">
      <w:pPr>
        <w:spacing w:after="0" w:line="276" w:lineRule="auto"/>
        <w:rPr>
          <w:rFonts w:ascii="Verdana" w:hAnsi="Verdana"/>
          <w:b/>
          <w:sz w:val="21"/>
          <w:szCs w:val="21"/>
          <w:lang w:val="en-US"/>
        </w:rPr>
      </w:pPr>
      <w:r w:rsidRPr="00FB517D">
        <w:rPr>
          <w:rFonts w:ascii="Verdana" w:hAnsi="Verdana"/>
          <w:b/>
          <w:sz w:val="21"/>
          <w:szCs w:val="21"/>
          <w:lang w:val="en-US"/>
        </w:rPr>
        <w:t>Ultra-fine cleaning with Openair</w:t>
      </w:r>
      <w:r>
        <w:rPr>
          <w:rFonts w:ascii="Verdana" w:hAnsi="Verdana"/>
          <w:b/>
          <w:sz w:val="21"/>
          <w:szCs w:val="21"/>
          <w:lang w:val="en-US"/>
        </w:rPr>
        <w:t>-P</w:t>
      </w:r>
      <w:r w:rsidRPr="00FB517D">
        <w:rPr>
          <w:rFonts w:ascii="Verdana" w:hAnsi="Verdana"/>
          <w:b/>
          <w:sz w:val="21"/>
          <w:szCs w:val="21"/>
          <w:lang w:val="en-US"/>
        </w:rPr>
        <w:t>lasma – precise and chemical-free</w:t>
      </w:r>
    </w:p>
    <w:p w14:paraId="17262AAD" w14:textId="7C1CDA6F" w:rsidR="00FB517D" w:rsidRDefault="00FB517D" w:rsidP="00FB517D">
      <w:pPr>
        <w:spacing w:after="0" w:line="276" w:lineRule="auto"/>
        <w:rPr>
          <w:rFonts w:ascii="Verdana" w:hAnsi="Verdana"/>
          <w:bCs/>
          <w:sz w:val="21"/>
          <w:szCs w:val="21"/>
          <w:lang w:val="en-US"/>
        </w:rPr>
      </w:pPr>
      <w:r w:rsidRPr="00FB517D">
        <w:rPr>
          <w:rFonts w:ascii="Verdana" w:hAnsi="Verdana"/>
          <w:bCs/>
          <w:sz w:val="21"/>
          <w:szCs w:val="21"/>
          <w:lang w:val="en-US"/>
        </w:rPr>
        <w:t xml:space="preserve">The surfaces of metal components are often contaminated by </w:t>
      </w:r>
      <w:proofErr w:type="gramStart"/>
      <w:r w:rsidRPr="00FB517D">
        <w:rPr>
          <w:rFonts w:ascii="Verdana" w:hAnsi="Verdana"/>
          <w:bCs/>
          <w:sz w:val="21"/>
          <w:szCs w:val="21"/>
          <w:lang w:val="en-US"/>
        </w:rPr>
        <w:t>the release</w:t>
      </w:r>
      <w:proofErr w:type="gramEnd"/>
      <w:r w:rsidRPr="00FB517D">
        <w:rPr>
          <w:rFonts w:ascii="Verdana" w:hAnsi="Verdana"/>
          <w:bCs/>
          <w:sz w:val="21"/>
          <w:szCs w:val="21"/>
          <w:lang w:val="en-US"/>
        </w:rPr>
        <w:t xml:space="preserve"> agents, lubricants, cutting oils, or drawing greases required in the manufacturing processes. These contaminants must be removed to ensure flawless further processing. Conventional cleaning processes usually involve chemicals. </w:t>
      </w:r>
      <w:r w:rsidR="00104F31">
        <w:rPr>
          <w:rFonts w:ascii="Verdana" w:hAnsi="Verdana"/>
          <w:bCs/>
          <w:sz w:val="21"/>
          <w:szCs w:val="21"/>
          <w:lang w:val="en-US"/>
        </w:rPr>
        <w:t>Nevertheless</w:t>
      </w:r>
      <w:r w:rsidRPr="00FB517D">
        <w:rPr>
          <w:rFonts w:ascii="Verdana" w:hAnsi="Verdana"/>
          <w:bCs/>
          <w:sz w:val="21"/>
          <w:szCs w:val="21"/>
          <w:lang w:val="en-US"/>
        </w:rPr>
        <w:t xml:space="preserve">, residues often remain, which </w:t>
      </w:r>
      <w:proofErr w:type="gramStart"/>
      <w:r w:rsidR="00104F31">
        <w:rPr>
          <w:rFonts w:ascii="Verdana" w:hAnsi="Verdana"/>
          <w:bCs/>
          <w:sz w:val="21"/>
          <w:szCs w:val="21"/>
          <w:lang w:val="en-US"/>
        </w:rPr>
        <w:t>make</w:t>
      </w:r>
      <w:proofErr w:type="gramEnd"/>
      <w:r w:rsidR="00104F31">
        <w:rPr>
          <w:rFonts w:ascii="Verdana" w:hAnsi="Verdana"/>
          <w:bCs/>
          <w:sz w:val="21"/>
          <w:szCs w:val="21"/>
          <w:lang w:val="en-US"/>
        </w:rPr>
        <w:t xml:space="preserve"> </w:t>
      </w:r>
      <w:r w:rsidRPr="00FB517D">
        <w:rPr>
          <w:rFonts w:ascii="Verdana" w:hAnsi="Verdana"/>
          <w:bCs/>
          <w:sz w:val="21"/>
          <w:szCs w:val="21"/>
          <w:lang w:val="en-US"/>
        </w:rPr>
        <w:t>further processing of the components, e.g., bonding</w:t>
      </w:r>
      <w:r w:rsidR="00104F31">
        <w:rPr>
          <w:rFonts w:ascii="Verdana" w:hAnsi="Verdana"/>
          <w:bCs/>
          <w:sz w:val="21"/>
          <w:szCs w:val="21"/>
          <w:lang w:val="en-US"/>
        </w:rPr>
        <w:t xml:space="preserve">, sealing, or coating, difficult. </w:t>
      </w:r>
      <w:proofErr w:type="spellStart"/>
      <w:r w:rsidRPr="00FB517D">
        <w:rPr>
          <w:rFonts w:ascii="Verdana" w:hAnsi="Verdana"/>
          <w:bCs/>
          <w:sz w:val="21"/>
          <w:szCs w:val="21"/>
          <w:lang w:val="en-US"/>
        </w:rPr>
        <w:t>Plasmatreat's</w:t>
      </w:r>
      <w:proofErr w:type="spellEnd"/>
      <w:r w:rsidRPr="00FB517D">
        <w:rPr>
          <w:rFonts w:ascii="Verdana" w:hAnsi="Verdana"/>
          <w:bCs/>
          <w:sz w:val="21"/>
          <w:szCs w:val="21"/>
          <w:lang w:val="en-US"/>
        </w:rPr>
        <w:t xml:space="preserve"> Openair</w:t>
      </w:r>
      <w:r>
        <w:rPr>
          <w:rFonts w:ascii="Verdana" w:hAnsi="Verdana"/>
          <w:bCs/>
          <w:sz w:val="21"/>
          <w:szCs w:val="21"/>
          <w:lang w:val="en-US"/>
        </w:rPr>
        <w:t>-</w:t>
      </w:r>
      <w:r w:rsidRPr="00FB517D">
        <w:rPr>
          <w:rFonts w:ascii="Verdana" w:hAnsi="Verdana"/>
          <w:bCs/>
          <w:sz w:val="21"/>
          <w:szCs w:val="21"/>
          <w:lang w:val="en-US"/>
        </w:rPr>
        <w:t>Plasma technology is a thorough and environmentally friendly alternative to wet chemical cleaning. This technology requires only compressed air and electricity to remove organic contamination. It is therefore a very clean technology that is efficient, suitable for inline use, and can be applied selectively.</w:t>
      </w:r>
    </w:p>
    <w:p w14:paraId="1BF2D2CD" w14:textId="77777777" w:rsidR="00FB517D" w:rsidRDefault="00FB517D" w:rsidP="00FB517D">
      <w:pPr>
        <w:spacing w:after="0" w:line="276" w:lineRule="auto"/>
        <w:rPr>
          <w:rFonts w:ascii="Verdana" w:hAnsi="Verdana"/>
          <w:bCs/>
          <w:sz w:val="21"/>
          <w:szCs w:val="21"/>
          <w:lang w:val="en-US"/>
        </w:rPr>
      </w:pPr>
    </w:p>
    <w:p w14:paraId="12AE31BD" w14:textId="5E9C87EC" w:rsidR="00FB517D" w:rsidRPr="00FB517D" w:rsidRDefault="00FB517D" w:rsidP="00FB517D">
      <w:pPr>
        <w:spacing w:after="0" w:line="276" w:lineRule="auto"/>
        <w:rPr>
          <w:rFonts w:ascii="Verdana" w:hAnsi="Verdana"/>
          <w:b/>
          <w:sz w:val="21"/>
          <w:szCs w:val="21"/>
          <w:lang w:val="en-US"/>
        </w:rPr>
      </w:pPr>
      <w:proofErr w:type="spellStart"/>
      <w:r w:rsidRPr="00FB517D">
        <w:rPr>
          <w:rFonts w:ascii="Verdana" w:hAnsi="Verdana"/>
          <w:b/>
          <w:sz w:val="21"/>
          <w:szCs w:val="21"/>
          <w:lang w:val="en-US"/>
        </w:rPr>
        <w:t>PlasmaPlus</w:t>
      </w:r>
      <w:proofErr w:type="spellEnd"/>
      <w:r w:rsidRPr="00FB517D">
        <w:rPr>
          <w:rFonts w:ascii="Verdana" w:hAnsi="Verdana"/>
          <w:b/>
          <w:sz w:val="21"/>
          <w:szCs w:val="21"/>
          <w:lang w:val="en-US"/>
        </w:rPr>
        <w:t xml:space="preserve"> </w:t>
      </w:r>
      <w:proofErr w:type="spellStart"/>
      <w:r w:rsidRPr="00FB517D">
        <w:rPr>
          <w:rFonts w:ascii="Verdana" w:hAnsi="Verdana"/>
          <w:b/>
          <w:sz w:val="21"/>
          <w:szCs w:val="21"/>
          <w:lang w:val="en-US"/>
        </w:rPr>
        <w:t>AntiCorr</w:t>
      </w:r>
      <w:proofErr w:type="spellEnd"/>
      <w:r w:rsidRPr="00FB517D">
        <w:rPr>
          <w:rFonts w:ascii="Verdana" w:hAnsi="Verdana"/>
          <w:b/>
          <w:sz w:val="21"/>
          <w:szCs w:val="21"/>
          <w:lang w:val="en-US"/>
        </w:rPr>
        <w:t xml:space="preserve"> coating – preventing </w:t>
      </w:r>
      <w:r w:rsidR="0064220E">
        <w:rPr>
          <w:rFonts w:ascii="Verdana" w:hAnsi="Verdana"/>
          <w:b/>
          <w:sz w:val="21"/>
          <w:szCs w:val="21"/>
          <w:lang w:val="en-US"/>
        </w:rPr>
        <w:t xml:space="preserve">corrosive </w:t>
      </w:r>
      <w:r>
        <w:rPr>
          <w:rFonts w:ascii="Verdana" w:hAnsi="Verdana"/>
          <w:b/>
          <w:sz w:val="21"/>
          <w:szCs w:val="21"/>
          <w:lang w:val="en-US"/>
        </w:rPr>
        <w:t xml:space="preserve">infiltration </w:t>
      </w:r>
    </w:p>
    <w:p w14:paraId="5192710D" w14:textId="1C163FC5" w:rsidR="00FB517D" w:rsidRDefault="00FB517D" w:rsidP="00FB517D">
      <w:pPr>
        <w:spacing w:after="0" w:line="276" w:lineRule="auto"/>
        <w:rPr>
          <w:rFonts w:ascii="Verdana" w:hAnsi="Verdana"/>
          <w:bCs/>
          <w:sz w:val="21"/>
          <w:szCs w:val="21"/>
          <w:lang w:val="en-US"/>
        </w:rPr>
      </w:pPr>
      <w:proofErr w:type="spellStart"/>
      <w:r w:rsidRPr="00FB517D">
        <w:rPr>
          <w:rFonts w:ascii="Verdana" w:hAnsi="Verdana"/>
          <w:bCs/>
          <w:sz w:val="21"/>
          <w:szCs w:val="21"/>
          <w:lang w:val="en-US"/>
        </w:rPr>
        <w:t>PlasmaPlus</w:t>
      </w:r>
      <w:proofErr w:type="spellEnd"/>
      <w:r w:rsidRPr="00FB517D">
        <w:rPr>
          <w:rFonts w:ascii="Verdana" w:hAnsi="Verdana"/>
          <w:bCs/>
          <w:sz w:val="21"/>
          <w:szCs w:val="21"/>
          <w:lang w:val="en-US"/>
        </w:rPr>
        <w:t xml:space="preserve">, another process developed by Plasmatreat, applies </w:t>
      </w:r>
      <w:proofErr w:type="gramStart"/>
      <w:r w:rsidRPr="00FB517D">
        <w:rPr>
          <w:rFonts w:ascii="Verdana" w:hAnsi="Verdana"/>
          <w:bCs/>
          <w:sz w:val="21"/>
          <w:szCs w:val="21"/>
          <w:lang w:val="en-US"/>
        </w:rPr>
        <w:t>a</w:t>
      </w:r>
      <w:r>
        <w:rPr>
          <w:rFonts w:ascii="Verdana" w:hAnsi="Verdana"/>
          <w:bCs/>
          <w:sz w:val="21"/>
          <w:szCs w:val="21"/>
          <w:lang w:val="en-US"/>
        </w:rPr>
        <w:t xml:space="preserve"> </w:t>
      </w:r>
      <w:r w:rsidRPr="00FB517D">
        <w:rPr>
          <w:rFonts w:ascii="Verdana" w:hAnsi="Verdana"/>
          <w:bCs/>
          <w:sz w:val="21"/>
          <w:szCs w:val="21"/>
          <w:lang w:val="en-US"/>
        </w:rPr>
        <w:t>nano</w:t>
      </w:r>
      <w:proofErr w:type="gramEnd"/>
      <w:r w:rsidRPr="00FB517D">
        <w:rPr>
          <w:rFonts w:ascii="Verdana" w:hAnsi="Verdana"/>
          <w:bCs/>
          <w:sz w:val="21"/>
          <w:szCs w:val="21"/>
          <w:lang w:val="en-US"/>
        </w:rPr>
        <w:t>-coating to metal substrates. A precursor is added to the plasma to create an ultra-thin, highly effective layer on the metal surface, which performs a specific function depending on its composition:</w:t>
      </w:r>
      <w:r w:rsidR="006F1AA6" w:rsidRPr="006F1AA6">
        <w:rPr>
          <w:lang w:val="en-GB"/>
        </w:rPr>
        <w:t xml:space="preserve"> </w:t>
      </w:r>
      <w:r w:rsidR="006F1AA6" w:rsidRPr="006F1AA6">
        <w:rPr>
          <w:rFonts w:ascii="Verdana" w:hAnsi="Verdana"/>
          <w:bCs/>
          <w:sz w:val="21"/>
          <w:szCs w:val="21"/>
          <w:lang w:val="en-US"/>
        </w:rPr>
        <w:t xml:space="preserve">The </w:t>
      </w:r>
      <w:proofErr w:type="spellStart"/>
      <w:r w:rsidR="006F1AA6" w:rsidRPr="006F1AA6">
        <w:rPr>
          <w:rFonts w:ascii="Verdana" w:hAnsi="Verdana"/>
          <w:bCs/>
          <w:sz w:val="21"/>
          <w:szCs w:val="21"/>
          <w:lang w:val="en-US"/>
        </w:rPr>
        <w:t>PlasmaPlus</w:t>
      </w:r>
      <w:proofErr w:type="spellEnd"/>
      <w:r w:rsidR="006F1AA6" w:rsidRPr="006F1AA6">
        <w:rPr>
          <w:rFonts w:ascii="Verdana" w:hAnsi="Verdana"/>
          <w:bCs/>
          <w:sz w:val="21"/>
          <w:szCs w:val="21"/>
          <w:lang w:val="en-US"/>
        </w:rPr>
        <w:t xml:space="preserve"> </w:t>
      </w:r>
      <w:proofErr w:type="spellStart"/>
      <w:r w:rsidR="006F1AA6" w:rsidRPr="006F1AA6">
        <w:rPr>
          <w:rFonts w:ascii="Verdana" w:hAnsi="Verdana"/>
          <w:bCs/>
          <w:sz w:val="21"/>
          <w:szCs w:val="21"/>
          <w:lang w:val="en-US"/>
        </w:rPr>
        <w:t>AntiCorr</w:t>
      </w:r>
      <w:proofErr w:type="spellEnd"/>
      <w:r w:rsidR="006F1AA6" w:rsidRPr="006F1AA6">
        <w:rPr>
          <w:rFonts w:ascii="Verdana" w:hAnsi="Verdana"/>
          <w:bCs/>
          <w:sz w:val="21"/>
          <w:szCs w:val="21"/>
          <w:lang w:val="en-US"/>
        </w:rPr>
        <w:t xml:space="preserve"> process is used for high-performance corrosion protection coatings, which serve, among other things, as a protective layer under housing seals. This protects components from infiltration corrosion, effectively preventing damage to electronic components, for example. The key advantage of </w:t>
      </w:r>
      <w:proofErr w:type="spellStart"/>
      <w:r w:rsidR="006F1AA6" w:rsidRPr="006F1AA6">
        <w:rPr>
          <w:rFonts w:ascii="Verdana" w:hAnsi="Verdana"/>
          <w:bCs/>
          <w:sz w:val="21"/>
          <w:szCs w:val="21"/>
          <w:lang w:val="en-US"/>
        </w:rPr>
        <w:t>AntiCorr</w:t>
      </w:r>
      <w:proofErr w:type="spellEnd"/>
      <w:r w:rsidR="006F1AA6" w:rsidRPr="006F1AA6">
        <w:rPr>
          <w:rFonts w:ascii="Verdana" w:hAnsi="Verdana"/>
          <w:bCs/>
          <w:sz w:val="21"/>
          <w:szCs w:val="21"/>
          <w:lang w:val="en-US"/>
        </w:rPr>
        <w:t xml:space="preserve"> is its selective inline treatment, which means that only the desired and necessary areas of the component are treated. Compared to other corrosion protection processes, this saves a lot of chemicals, logistics costs, time, and money, while also protecting the environment.</w:t>
      </w:r>
    </w:p>
    <w:p w14:paraId="1257DFC8" w14:textId="77777777" w:rsidR="00D865B9" w:rsidRDefault="00D865B9" w:rsidP="00D865B9">
      <w:pPr>
        <w:spacing w:after="0" w:line="276" w:lineRule="auto"/>
        <w:rPr>
          <w:rFonts w:ascii="Verdana" w:hAnsi="Verdana"/>
          <w:bCs/>
          <w:sz w:val="21"/>
          <w:szCs w:val="21"/>
          <w:lang w:val="en-US"/>
        </w:rPr>
      </w:pPr>
    </w:p>
    <w:p w14:paraId="75A78970" w14:textId="0BCC74E0" w:rsidR="00D865B9" w:rsidRDefault="0064220E" w:rsidP="00D865B9">
      <w:pPr>
        <w:spacing w:after="0" w:line="276" w:lineRule="auto"/>
        <w:rPr>
          <w:rFonts w:ascii="Verdana" w:hAnsi="Verdana"/>
          <w:bCs/>
          <w:sz w:val="21"/>
          <w:szCs w:val="21"/>
          <w:lang w:val="en-US"/>
        </w:rPr>
      </w:pPr>
      <w:r w:rsidRPr="0064220E">
        <w:rPr>
          <w:rFonts w:ascii="Verdana" w:hAnsi="Verdana"/>
          <w:bCs/>
          <w:sz w:val="21"/>
          <w:szCs w:val="21"/>
          <w:lang w:val="en-US"/>
        </w:rPr>
        <w:t>(</w:t>
      </w:r>
      <w:r w:rsidR="006F1AA6">
        <w:rPr>
          <w:rFonts w:ascii="Verdana" w:hAnsi="Verdana"/>
          <w:bCs/>
          <w:sz w:val="21"/>
          <w:szCs w:val="21"/>
          <w:lang w:val="en-US"/>
        </w:rPr>
        <w:t>4182</w:t>
      </w:r>
      <w:r w:rsidRPr="0064220E">
        <w:rPr>
          <w:rFonts w:ascii="Verdana" w:hAnsi="Verdana"/>
          <w:bCs/>
          <w:sz w:val="21"/>
          <w:szCs w:val="21"/>
          <w:lang w:val="en-US"/>
        </w:rPr>
        <w:t xml:space="preserve"> characters including spaces)</w:t>
      </w:r>
    </w:p>
    <w:p w14:paraId="7AC89355" w14:textId="77777777" w:rsidR="0064220E" w:rsidRDefault="0064220E" w:rsidP="00D865B9">
      <w:pPr>
        <w:spacing w:after="0" w:line="276" w:lineRule="auto"/>
        <w:rPr>
          <w:rFonts w:ascii="Verdana" w:hAnsi="Verdana"/>
          <w:bCs/>
          <w:sz w:val="21"/>
          <w:szCs w:val="21"/>
          <w:lang w:val="en-US"/>
        </w:rPr>
      </w:pPr>
    </w:p>
    <w:p w14:paraId="6AC2961B" w14:textId="77777777" w:rsidR="0064220E" w:rsidRDefault="0064220E" w:rsidP="00D865B9">
      <w:pPr>
        <w:spacing w:after="0" w:line="276" w:lineRule="auto"/>
        <w:rPr>
          <w:rFonts w:ascii="Verdana" w:hAnsi="Verdana"/>
          <w:bCs/>
          <w:sz w:val="21"/>
          <w:szCs w:val="21"/>
          <w:lang w:val="en-US"/>
        </w:rPr>
      </w:pPr>
    </w:p>
    <w:p w14:paraId="3642C8D3" w14:textId="77777777" w:rsidR="00726154" w:rsidRPr="00D865B9" w:rsidRDefault="00726154" w:rsidP="00726154">
      <w:pPr>
        <w:spacing w:after="0" w:line="300" w:lineRule="auto"/>
        <w:rPr>
          <w:rStyle w:val="Hyperlink"/>
          <w:rFonts w:ascii="Verdana" w:hAnsi="Verdana"/>
          <w:sz w:val="21"/>
          <w:szCs w:val="21"/>
          <w:lang w:val="en-US"/>
        </w:rPr>
      </w:pPr>
      <w:r w:rsidRPr="00D865B9">
        <w:rPr>
          <w:rFonts w:ascii="Verdana" w:hAnsi="Verdana" w:cs="Arial"/>
          <w:sz w:val="21"/>
          <w:szCs w:val="21"/>
          <w:lang w:val="en-US"/>
        </w:rPr>
        <w:t xml:space="preserve">For more information, please visit: </w:t>
      </w:r>
      <w:hyperlink r:id="rId8" w:history="1">
        <w:r w:rsidRPr="00D865B9">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384771B5" w14:textId="77777777" w:rsidR="0064220E" w:rsidRDefault="0064220E" w:rsidP="00B62723">
      <w:pPr>
        <w:spacing w:after="0" w:line="276" w:lineRule="auto"/>
        <w:rPr>
          <w:rFonts w:ascii="Verdana" w:hAnsi="Verdana"/>
          <w:bCs/>
          <w:sz w:val="18"/>
          <w:szCs w:val="18"/>
          <w:lang w:val="en-US"/>
        </w:rPr>
      </w:pPr>
    </w:p>
    <w:p w14:paraId="26B634C9" w14:textId="10163130" w:rsidR="0064220E" w:rsidRDefault="0064220E" w:rsidP="00B62723">
      <w:pPr>
        <w:spacing w:after="0" w:line="276" w:lineRule="auto"/>
        <w:rPr>
          <w:rFonts w:ascii="Verdana" w:hAnsi="Verdana"/>
          <w:b/>
          <w:sz w:val="21"/>
          <w:szCs w:val="21"/>
          <w:lang w:val="en-US"/>
        </w:rPr>
      </w:pPr>
      <w:r w:rsidRPr="0064220E">
        <w:rPr>
          <w:rFonts w:ascii="Verdana" w:hAnsi="Verdana"/>
          <w:b/>
          <w:sz w:val="21"/>
          <w:szCs w:val="21"/>
          <w:lang w:val="en-US"/>
        </w:rPr>
        <w:t>Images and captions can be found on the last page of this document.</w:t>
      </w:r>
    </w:p>
    <w:p w14:paraId="78680957" w14:textId="77777777" w:rsidR="0064220E" w:rsidRDefault="0064220E" w:rsidP="00B62723">
      <w:pPr>
        <w:spacing w:after="0" w:line="276" w:lineRule="auto"/>
        <w:rPr>
          <w:rFonts w:ascii="Verdana" w:hAnsi="Verdana"/>
          <w:b/>
          <w:sz w:val="21"/>
          <w:szCs w:val="21"/>
          <w:lang w:val="en-US"/>
        </w:rPr>
      </w:pPr>
    </w:p>
    <w:p w14:paraId="5AF184C4" w14:textId="77777777" w:rsidR="0064220E" w:rsidRDefault="0064220E" w:rsidP="00B62723">
      <w:pPr>
        <w:spacing w:after="0" w:line="276" w:lineRule="auto"/>
        <w:rPr>
          <w:rFonts w:ascii="Verdana" w:hAnsi="Verdana"/>
          <w:b/>
          <w:sz w:val="21"/>
          <w:szCs w:val="21"/>
          <w:lang w:val="en-US"/>
        </w:rPr>
      </w:pPr>
    </w:p>
    <w:p w14:paraId="6F6B969D" w14:textId="77777777" w:rsidR="0064220E" w:rsidRDefault="0064220E" w:rsidP="00B62723">
      <w:pPr>
        <w:spacing w:after="0" w:line="276" w:lineRule="auto"/>
        <w:rPr>
          <w:rFonts w:ascii="Verdana" w:hAnsi="Verdana"/>
          <w:b/>
          <w:sz w:val="21"/>
          <w:szCs w:val="21"/>
          <w:lang w:val="en-US"/>
        </w:rPr>
      </w:pPr>
    </w:p>
    <w:p w14:paraId="36344B90" w14:textId="77777777" w:rsidR="0064220E" w:rsidRDefault="0064220E" w:rsidP="00B62723">
      <w:pPr>
        <w:spacing w:after="0" w:line="276" w:lineRule="auto"/>
        <w:rPr>
          <w:rFonts w:ascii="Verdana" w:hAnsi="Verdana"/>
          <w:b/>
          <w:sz w:val="21"/>
          <w:szCs w:val="21"/>
          <w:lang w:val="en-US"/>
        </w:rPr>
      </w:pPr>
    </w:p>
    <w:p w14:paraId="328D2062" w14:textId="77777777" w:rsidR="0064220E" w:rsidRDefault="0064220E" w:rsidP="00B62723">
      <w:pPr>
        <w:spacing w:after="0" w:line="276" w:lineRule="auto"/>
        <w:rPr>
          <w:rFonts w:ascii="Verdana" w:hAnsi="Verdana"/>
          <w:b/>
          <w:sz w:val="21"/>
          <w:szCs w:val="21"/>
          <w:lang w:val="en-US"/>
        </w:rPr>
      </w:pPr>
    </w:p>
    <w:p w14:paraId="4B950937" w14:textId="77777777" w:rsidR="0064220E" w:rsidRDefault="0064220E" w:rsidP="00B62723">
      <w:pPr>
        <w:spacing w:after="0" w:line="276" w:lineRule="auto"/>
        <w:rPr>
          <w:rFonts w:ascii="Verdana" w:hAnsi="Verdana"/>
          <w:b/>
          <w:sz w:val="21"/>
          <w:szCs w:val="21"/>
          <w:lang w:val="en-US"/>
        </w:rPr>
      </w:pPr>
    </w:p>
    <w:p w14:paraId="2947BD34" w14:textId="77777777" w:rsidR="0064220E" w:rsidRDefault="0064220E" w:rsidP="00B62723">
      <w:pPr>
        <w:spacing w:after="0" w:line="276" w:lineRule="auto"/>
        <w:rPr>
          <w:rFonts w:ascii="Verdana" w:hAnsi="Verdana"/>
          <w:b/>
          <w:sz w:val="21"/>
          <w:szCs w:val="21"/>
          <w:lang w:val="en-US"/>
        </w:rPr>
      </w:pPr>
    </w:p>
    <w:p w14:paraId="6E063401" w14:textId="77777777" w:rsidR="00B41DD4" w:rsidRDefault="00B41DD4" w:rsidP="00B62723">
      <w:pPr>
        <w:spacing w:after="0" w:line="276" w:lineRule="auto"/>
        <w:rPr>
          <w:rFonts w:ascii="Verdana" w:hAnsi="Verdana"/>
          <w:b/>
          <w:sz w:val="21"/>
          <w:szCs w:val="21"/>
          <w:lang w:val="en-US"/>
        </w:rPr>
      </w:pPr>
    </w:p>
    <w:p w14:paraId="64E29058" w14:textId="77777777" w:rsidR="0064220E" w:rsidRDefault="0064220E" w:rsidP="00B62723">
      <w:pPr>
        <w:spacing w:after="0" w:line="276" w:lineRule="auto"/>
        <w:rPr>
          <w:rFonts w:ascii="Verdana" w:hAnsi="Verdana"/>
          <w:b/>
          <w:sz w:val="21"/>
          <w:szCs w:val="21"/>
          <w:lang w:val="en-US"/>
        </w:rPr>
      </w:pPr>
    </w:p>
    <w:p w14:paraId="5EB5DF41" w14:textId="77777777" w:rsidR="0064220E" w:rsidRPr="0064220E" w:rsidRDefault="0064220E" w:rsidP="00B62723">
      <w:pPr>
        <w:spacing w:after="0" w:line="276" w:lineRule="auto"/>
        <w:rPr>
          <w:rFonts w:ascii="Verdana" w:hAnsi="Verdana"/>
          <w:b/>
          <w:sz w:val="21"/>
          <w:szCs w:val="21"/>
          <w:lang w:val="en-US"/>
        </w:rPr>
      </w:pPr>
    </w:p>
    <w:p w14:paraId="1EED2822" w14:textId="77777777" w:rsidR="00332069" w:rsidRPr="00332069" w:rsidRDefault="00332069" w:rsidP="00332069">
      <w:pPr>
        <w:spacing w:after="0" w:line="276" w:lineRule="auto"/>
        <w:rPr>
          <w:rFonts w:ascii="Verdana" w:hAnsi="Verdana" w:cs="Arial"/>
          <w:b/>
          <w:bCs/>
          <w:i/>
          <w:iCs/>
          <w:sz w:val="21"/>
          <w:szCs w:val="21"/>
          <w:u w:val="single"/>
          <w:lang w:val="en-US"/>
        </w:rPr>
      </w:pPr>
      <w:r w:rsidRPr="00332069">
        <w:rPr>
          <w:rFonts w:ascii="Verdana" w:hAnsi="Verdana" w:cs="Arial"/>
          <w:b/>
          <w:bCs/>
          <w:i/>
          <w:iCs/>
          <w:sz w:val="21"/>
          <w:szCs w:val="21"/>
          <w:u w:val="single"/>
          <w:lang w:val="en-US"/>
        </w:rPr>
        <w:lastRenderedPageBreak/>
        <w:t>Info box:</w:t>
      </w:r>
    </w:p>
    <w:p w14:paraId="0B29752D" w14:textId="77777777" w:rsidR="00332069" w:rsidRPr="00332069" w:rsidRDefault="00332069" w:rsidP="00332069">
      <w:pPr>
        <w:spacing w:after="0" w:line="276" w:lineRule="auto"/>
        <w:rPr>
          <w:rFonts w:ascii="Verdana" w:hAnsi="Verdana"/>
          <w:bCs/>
          <w:sz w:val="21"/>
          <w:szCs w:val="21"/>
          <w:lang w:val="en-US"/>
        </w:rPr>
      </w:pPr>
    </w:p>
    <w:p w14:paraId="033FFB85" w14:textId="77777777" w:rsidR="00DE792C" w:rsidRPr="0033119A" w:rsidRDefault="00DE792C" w:rsidP="00DE792C">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w:t>
      </w:r>
      <w:proofErr w:type="spellStart"/>
      <w:r w:rsidRPr="0033119A">
        <w:rPr>
          <w:rFonts w:ascii="Verdana" w:hAnsi="Verdana" w:cs="Arial"/>
          <w:b/>
          <w:bCs/>
          <w:color w:val="0092D0"/>
          <w:sz w:val="21"/>
          <w:szCs w:val="21"/>
          <w:lang w:val="en-US"/>
        </w:rPr>
        <w:t>PlasmaPlus</w:t>
      </w:r>
      <w:proofErr w:type="spellEnd"/>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48A0D24A" w14:textId="77777777" w:rsidR="00DE792C" w:rsidRPr="009154AD" w:rsidRDefault="00DE792C" w:rsidP="00DE792C">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Plasmatreat's</w:t>
      </w:r>
      <w:proofErr w:type="spellEnd"/>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PlasmaPlus</w:t>
      </w:r>
      <w:proofErr w:type="spellEnd"/>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 xml:space="preserve">technology can also be used to create targeted functionalized surfaces with defined properties by applying (depositing) </w:t>
      </w:r>
      <w:proofErr w:type="spellStart"/>
      <w:r w:rsidRPr="009154AD">
        <w:rPr>
          <w:rFonts w:ascii="Verdana" w:hAnsi="Verdana"/>
          <w:bCs/>
          <w:color w:val="000000" w:themeColor="text1"/>
          <w:sz w:val="21"/>
          <w:szCs w:val="21"/>
          <w:lang w:val="en-US" w:bidi="de-DE"/>
        </w:rPr>
        <w:t>nanocoatings</w:t>
      </w:r>
      <w:proofErr w:type="spellEnd"/>
      <w:r w:rsidRPr="009154AD">
        <w:rPr>
          <w:rFonts w:ascii="Verdana" w:hAnsi="Verdana"/>
          <w:bCs/>
          <w:color w:val="000000" w:themeColor="text1"/>
          <w:sz w:val="21"/>
          <w:szCs w:val="21"/>
          <w:lang w:val="en-US" w:bidi="de-DE"/>
        </w:rPr>
        <w:t>, e.g. as an additional adhesion promoter layer.</w:t>
      </w:r>
      <w:r>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Plasmatreat's</w:t>
      </w:r>
      <w:proofErr w:type="spellEnd"/>
      <w:r w:rsidRPr="00814B32">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HydroPlasma</w:t>
      </w:r>
      <w:proofErr w:type="spellEnd"/>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5CB04AD5" w14:textId="77777777" w:rsidR="00DE792C" w:rsidRPr="009154AD" w:rsidRDefault="00DE792C" w:rsidP="00DE792C">
      <w:pPr>
        <w:spacing w:after="0" w:line="276" w:lineRule="auto"/>
        <w:rPr>
          <w:rFonts w:ascii="Verdana" w:hAnsi="Verdana"/>
          <w:bCs/>
          <w:color w:val="000000" w:themeColor="text1"/>
          <w:sz w:val="21"/>
          <w:szCs w:val="21"/>
          <w:lang w:val="en-US" w:bidi="de-DE"/>
        </w:rPr>
      </w:pPr>
    </w:p>
    <w:p w14:paraId="7233B813" w14:textId="77777777" w:rsidR="00DE792C" w:rsidRPr="00E65EFA" w:rsidRDefault="00DE792C" w:rsidP="00DE792C">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0"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and environmental advantages of </w:t>
      </w:r>
      <w:proofErr w:type="gramStart"/>
      <w:r w:rsidRPr="006E460B">
        <w:rPr>
          <w:rFonts w:ascii="Verdana" w:hAnsi="Verdana" w:cs="Arial"/>
          <w:sz w:val="21"/>
          <w:szCs w:val="21"/>
          <w:lang w:val="en-US"/>
        </w:rPr>
        <w:t>the plasma</w:t>
      </w:r>
      <w:proofErr w:type="gramEnd"/>
      <w:r w:rsidRPr="006E460B">
        <w:rPr>
          <w:rFonts w:ascii="Verdana" w:hAnsi="Verdana" w:cs="Arial"/>
          <w:sz w:val="21"/>
          <w:szCs w:val="21"/>
          <w:lang w:val="en-US"/>
        </w:rPr>
        <w:t xml:space="preserve">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0"/>
    </w:p>
    <w:p w14:paraId="6315D9B0" w14:textId="77777777" w:rsidR="00726154" w:rsidRPr="00726154" w:rsidRDefault="00726154" w:rsidP="00726154">
      <w:pPr>
        <w:spacing w:after="0" w:line="300" w:lineRule="auto"/>
        <w:rPr>
          <w:rFonts w:ascii="Verdana" w:hAnsi="Verdana" w:cs="Arial"/>
          <w:sz w:val="21"/>
          <w:szCs w:val="21"/>
          <w:lang w:val="en-US"/>
        </w:rPr>
      </w:pPr>
    </w:p>
    <w:p w14:paraId="0D7F4BE7" w14:textId="77777777" w:rsidR="00FB45F0" w:rsidRDefault="00FB45F0" w:rsidP="001B7D0D">
      <w:pPr>
        <w:spacing w:after="0" w:line="276" w:lineRule="auto"/>
        <w:rPr>
          <w:rFonts w:ascii="Verdana" w:hAnsi="Verdana"/>
          <w:b/>
          <w:sz w:val="21"/>
          <w:szCs w:val="21"/>
          <w:lang w:val="en-US"/>
        </w:rPr>
      </w:pPr>
    </w:p>
    <w:p w14:paraId="0BD3CB26" w14:textId="77777777" w:rsidR="00FB45F0" w:rsidRDefault="00FB45F0" w:rsidP="001B7D0D">
      <w:pPr>
        <w:spacing w:after="0" w:line="276" w:lineRule="auto"/>
        <w:rPr>
          <w:rFonts w:ascii="Verdana" w:hAnsi="Verdana"/>
          <w:b/>
          <w:sz w:val="21"/>
          <w:szCs w:val="21"/>
          <w:lang w:val="en-US"/>
        </w:rPr>
      </w:pPr>
    </w:p>
    <w:p w14:paraId="609305B4" w14:textId="77777777" w:rsidR="006F28AD" w:rsidRDefault="006F28AD" w:rsidP="001B7D0D">
      <w:pPr>
        <w:spacing w:after="0" w:line="276" w:lineRule="auto"/>
        <w:rPr>
          <w:rFonts w:ascii="Verdana" w:hAnsi="Verdana"/>
          <w:b/>
          <w:sz w:val="21"/>
          <w:szCs w:val="21"/>
          <w:lang w:val="en-US"/>
        </w:rPr>
      </w:pPr>
    </w:p>
    <w:p w14:paraId="472A0D1D" w14:textId="77777777" w:rsidR="00FB45F0" w:rsidRDefault="00FB45F0" w:rsidP="001B7D0D">
      <w:pPr>
        <w:spacing w:after="0" w:line="276" w:lineRule="auto"/>
        <w:rPr>
          <w:rFonts w:ascii="Verdana" w:hAnsi="Verdana"/>
          <w:b/>
          <w:sz w:val="21"/>
          <w:szCs w:val="21"/>
          <w:lang w:val="en-US"/>
        </w:rPr>
      </w:pPr>
    </w:p>
    <w:p w14:paraId="1AD9C544" w14:textId="77777777" w:rsidR="00FB45F0" w:rsidRDefault="00FB45F0" w:rsidP="001B7D0D">
      <w:pPr>
        <w:spacing w:after="0" w:line="276" w:lineRule="auto"/>
        <w:rPr>
          <w:rFonts w:ascii="Verdana" w:hAnsi="Verdana"/>
          <w:b/>
          <w:sz w:val="21"/>
          <w:szCs w:val="21"/>
          <w:lang w:val="en-US"/>
        </w:rPr>
      </w:pPr>
    </w:p>
    <w:p w14:paraId="32B6E8B3" w14:textId="77777777" w:rsidR="00FB45F0" w:rsidRDefault="00FB45F0" w:rsidP="001B7D0D">
      <w:pPr>
        <w:spacing w:after="0" w:line="276" w:lineRule="auto"/>
        <w:rPr>
          <w:rFonts w:ascii="Verdana" w:hAnsi="Verdana"/>
          <w:b/>
          <w:sz w:val="21"/>
          <w:szCs w:val="21"/>
          <w:lang w:val="en-US"/>
        </w:rPr>
      </w:pPr>
    </w:p>
    <w:p w14:paraId="471C6804" w14:textId="601245A1" w:rsidR="001B7D0D" w:rsidRDefault="001B7D0D" w:rsidP="001B7D0D">
      <w:pPr>
        <w:spacing w:after="0" w:line="276" w:lineRule="auto"/>
        <w:rPr>
          <w:rFonts w:ascii="Verdana" w:hAnsi="Verdana"/>
          <w:b/>
          <w:sz w:val="21"/>
          <w:szCs w:val="21"/>
          <w:lang w:val="en-US"/>
        </w:rPr>
      </w:pPr>
      <w:r w:rsidRPr="00B17BA1">
        <w:rPr>
          <w:rFonts w:ascii="Verdana" w:hAnsi="Verdana"/>
          <w:b/>
          <w:sz w:val="21"/>
          <w:szCs w:val="21"/>
          <w:lang w:val="en-US"/>
        </w:rPr>
        <w:t>Picture</w:t>
      </w:r>
      <w:r w:rsidR="00DE792C">
        <w:rPr>
          <w:rFonts w:ascii="Verdana" w:hAnsi="Verdana"/>
          <w:b/>
          <w:sz w:val="21"/>
          <w:szCs w:val="21"/>
          <w:lang w:val="en-US"/>
        </w:rPr>
        <w:t>s</w:t>
      </w:r>
      <w:r w:rsidRPr="00B17BA1">
        <w:rPr>
          <w:rFonts w:ascii="Verdana" w:hAnsi="Verdana"/>
          <w:b/>
          <w:sz w:val="21"/>
          <w:szCs w:val="21"/>
          <w:lang w:val="en-US"/>
        </w:rPr>
        <w:t xml:space="preserve"> </w:t>
      </w:r>
      <w:r w:rsidR="00DE792C">
        <w:rPr>
          <w:rFonts w:ascii="Verdana" w:hAnsi="Verdana"/>
          <w:b/>
          <w:sz w:val="21"/>
          <w:szCs w:val="21"/>
          <w:lang w:val="en-US"/>
        </w:rPr>
        <w:t xml:space="preserve">and </w:t>
      </w:r>
      <w:r w:rsidRPr="00B17BA1">
        <w:rPr>
          <w:rFonts w:ascii="Verdana" w:hAnsi="Verdana"/>
          <w:b/>
          <w:sz w:val="21"/>
          <w:szCs w:val="21"/>
          <w:lang w:val="en-US"/>
        </w:rPr>
        <w:t>captions:</w:t>
      </w:r>
    </w:p>
    <w:p w14:paraId="09415D76" w14:textId="77777777" w:rsidR="00FB45F0" w:rsidRDefault="00FB45F0" w:rsidP="001B7D0D">
      <w:pPr>
        <w:spacing w:after="0" w:line="276" w:lineRule="auto"/>
        <w:rPr>
          <w:rFonts w:ascii="Verdana" w:hAnsi="Verdana"/>
          <w:b/>
          <w:sz w:val="21"/>
          <w:szCs w:val="21"/>
          <w:lang w:val="en-US"/>
        </w:rPr>
      </w:pPr>
    </w:p>
    <w:p w14:paraId="5A6E5C9B" w14:textId="67B91255" w:rsidR="00FB45F0" w:rsidRDefault="00FB45F0" w:rsidP="00FB45F0">
      <w:pPr>
        <w:spacing w:after="0" w:line="276" w:lineRule="auto"/>
        <w:rPr>
          <w:rFonts w:ascii="Verdana" w:hAnsi="Verdana"/>
          <w:color w:val="000000" w:themeColor="text1"/>
          <w:sz w:val="21"/>
          <w:szCs w:val="21"/>
          <w:lang w:bidi="de-DE"/>
        </w:rPr>
      </w:pPr>
      <w:r>
        <w:rPr>
          <w:rFonts w:ascii="Verdana" w:hAnsi="Verdana"/>
          <w:color w:val="000000" w:themeColor="text1"/>
          <w:sz w:val="21"/>
          <w:szCs w:val="21"/>
          <w:lang w:bidi="de-DE"/>
        </w:rPr>
        <w:t>Picture 1</w:t>
      </w:r>
      <w:r w:rsidR="006F28AD">
        <w:rPr>
          <w:rFonts w:ascii="Verdana" w:hAnsi="Verdana"/>
          <w:color w:val="000000" w:themeColor="text1"/>
          <w:sz w:val="21"/>
          <w:szCs w:val="21"/>
          <w:lang w:bidi="de-DE"/>
        </w:rPr>
        <w:t xml:space="preserve"> </w:t>
      </w:r>
    </w:p>
    <w:p w14:paraId="410EBBFB" w14:textId="358B0D9D" w:rsidR="006F28AD" w:rsidRDefault="006F28AD" w:rsidP="00FB45F0">
      <w:pPr>
        <w:spacing w:after="0" w:line="276" w:lineRule="auto"/>
        <w:rPr>
          <w:rFonts w:ascii="Verdana" w:hAnsi="Verdana"/>
          <w:color w:val="000000" w:themeColor="text1"/>
          <w:sz w:val="21"/>
          <w:szCs w:val="21"/>
          <w:lang w:bidi="de-DE"/>
        </w:rPr>
      </w:pPr>
      <w:bookmarkStart w:id="1" w:name="_Hlk215565019"/>
      <w:r>
        <w:rPr>
          <w:rFonts w:ascii="Verdana" w:hAnsi="Verdana"/>
          <w:color w:val="000000" w:themeColor="text1"/>
          <w:sz w:val="21"/>
          <w:szCs w:val="21"/>
          <w:lang w:bidi="de-DE"/>
        </w:rPr>
        <w:t>2025-08-21_Plasmatreat_0915_©Plasmatreat_GmbH</w:t>
      </w:r>
      <w:bookmarkEnd w:id="1"/>
    </w:p>
    <w:p w14:paraId="49920581" w14:textId="380617C4" w:rsidR="00FB45F0" w:rsidRPr="00DE792C" w:rsidRDefault="00FB45F0" w:rsidP="00FB45F0">
      <w:pPr>
        <w:spacing w:after="0" w:line="276" w:lineRule="auto"/>
        <w:rPr>
          <w:rFonts w:ascii="Verdana" w:hAnsi="Verdana"/>
          <w:color w:val="000000" w:themeColor="text1"/>
          <w:sz w:val="21"/>
          <w:szCs w:val="21"/>
          <w:lang w:bidi="de-DE"/>
        </w:rPr>
      </w:pPr>
      <w:r w:rsidRPr="0012245A">
        <w:rPr>
          <w:rFonts w:ascii="Verdana" w:hAnsi="Verdana"/>
          <w:color w:val="000000" w:themeColor="text1"/>
          <w:sz w:val="21"/>
          <w:szCs w:val="21"/>
          <w:lang w:bidi="de-DE"/>
        </w:rPr>
        <w:t> </w:t>
      </w:r>
      <w:r w:rsidRPr="0012245A">
        <w:rPr>
          <w:rFonts w:ascii="Verdana" w:hAnsi="Verdana"/>
          <w:noProof/>
          <w:color w:val="000000" w:themeColor="text1"/>
          <w:sz w:val="21"/>
          <w:szCs w:val="21"/>
          <w:lang w:bidi="de-DE"/>
        </w:rPr>
        <w:drawing>
          <wp:inline distT="0" distB="0" distL="0" distR="0" wp14:anchorId="2D6DD0B0" wp14:editId="70AE374D">
            <wp:extent cx="2168013" cy="1463505"/>
            <wp:effectExtent l="0" t="0" r="3810" b="3810"/>
            <wp:docPr id="839551124" name="Grafik 2" descr="Ein Bild, das Im Haus, Maschine, Waschbecken,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551124" name="Grafik 2" descr="Ein Bild, das Im Haus, Maschine, Waschbecken, Bautechni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8946" cy="1477635"/>
                    </a:xfrm>
                    <a:prstGeom prst="rect">
                      <a:avLst/>
                    </a:prstGeom>
                    <a:noFill/>
                    <a:ln>
                      <a:noFill/>
                    </a:ln>
                  </pic:spPr>
                </pic:pic>
              </a:graphicData>
            </a:graphic>
          </wp:inline>
        </w:drawing>
      </w:r>
    </w:p>
    <w:p w14:paraId="755BCB50" w14:textId="2FB6FD17" w:rsidR="00FB45F0" w:rsidRPr="00FB45F0" w:rsidRDefault="006F1AA6" w:rsidP="00FB45F0">
      <w:pPr>
        <w:spacing w:after="0" w:line="276" w:lineRule="auto"/>
        <w:rPr>
          <w:rFonts w:ascii="Verdana" w:hAnsi="Verdana"/>
          <w:color w:val="000000" w:themeColor="text1"/>
          <w:sz w:val="21"/>
          <w:szCs w:val="21"/>
          <w:lang w:val="en-GB" w:bidi="de-DE"/>
        </w:rPr>
      </w:pPr>
      <w:r w:rsidRPr="006F1AA6">
        <w:rPr>
          <w:rFonts w:ascii="Verdana" w:hAnsi="Verdana"/>
          <w:color w:val="000000" w:themeColor="text1"/>
          <w:sz w:val="21"/>
          <w:szCs w:val="21"/>
          <w:lang w:val="en-GB" w:bidi="de-DE"/>
        </w:rPr>
        <w:t xml:space="preserve">Selective use of </w:t>
      </w:r>
      <w:proofErr w:type="spellStart"/>
      <w:r w:rsidRPr="006F1AA6">
        <w:rPr>
          <w:rFonts w:ascii="Verdana" w:hAnsi="Verdana"/>
          <w:color w:val="000000" w:themeColor="text1"/>
          <w:sz w:val="21"/>
          <w:szCs w:val="21"/>
          <w:lang w:val="en-GB" w:bidi="de-DE"/>
        </w:rPr>
        <w:t>PlasmaPlus</w:t>
      </w:r>
      <w:proofErr w:type="spellEnd"/>
      <w:r w:rsidRPr="006F1AA6">
        <w:rPr>
          <w:rFonts w:ascii="Verdana" w:hAnsi="Verdana"/>
          <w:color w:val="000000" w:themeColor="text1"/>
          <w:sz w:val="21"/>
          <w:szCs w:val="21"/>
          <w:lang w:val="en-GB" w:bidi="de-DE"/>
        </w:rPr>
        <w:t xml:space="preserve"> - </w:t>
      </w:r>
      <w:proofErr w:type="spellStart"/>
      <w:r w:rsidRPr="006F1AA6">
        <w:rPr>
          <w:rFonts w:ascii="Verdana" w:hAnsi="Verdana"/>
          <w:color w:val="000000" w:themeColor="text1"/>
          <w:sz w:val="21"/>
          <w:szCs w:val="21"/>
          <w:lang w:val="en-GB" w:bidi="de-DE"/>
        </w:rPr>
        <w:t>AntiCorr</w:t>
      </w:r>
      <w:proofErr w:type="spellEnd"/>
      <w:r w:rsidRPr="006F1AA6">
        <w:rPr>
          <w:rFonts w:ascii="Verdana" w:hAnsi="Verdana"/>
          <w:color w:val="000000" w:themeColor="text1"/>
          <w:sz w:val="21"/>
          <w:szCs w:val="21"/>
          <w:lang w:val="en-GB" w:bidi="de-DE"/>
        </w:rPr>
        <w:t xml:space="preserve"> for applying a corrosion protection layer to the sealing surface of battery housings</w:t>
      </w:r>
      <w:r w:rsidR="00DE792C">
        <w:rPr>
          <w:rFonts w:ascii="Verdana" w:hAnsi="Verdana"/>
          <w:color w:val="000000" w:themeColor="text1"/>
          <w:sz w:val="21"/>
          <w:szCs w:val="21"/>
          <w:lang w:val="en-GB" w:bidi="de-DE"/>
        </w:rPr>
        <w:t>.</w:t>
      </w:r>
      <w:r w:rsidRPr="006F1AA6">
        <w:rPr>
          <w:rFonts w:ascii="Verdana" w:hAnsi="Verdana"/>
          <w:color w:val="000000" w:themeColor="text1"/>
          <w:sz w:val="21"/>
          <w:szCs w:val="21"/>
          <w:lang w:val="en-GB" w:bidi="de-DE"/>
        </w:rPr>
        <w:t xml:space="preserve"> </w:t>
      </w:r>
      <w:r w:rsidR="00FB45F0" w:rsidRPr="006244AE">
        <w:rPr>
          <w:rFonts w:ascii="Verdana" w:hAnsi="Verdana"/>
          <w:bCs/>
          <w:noProof/>
          <w:sz w:val="21"/>
          <w:szCs w:val="21"/>
          <w:lang w:val="en-US"/>
        </w:rPr>
        <w:t>(Copyright Plasmatreat GmbH)</w:t>
      </w:r>
    </w:p>
    <w:p w14:paraId="5D93A0E8" w14:textId="77777777" w:rsidR="00FB45F0" w:rsidRDefault="00FB45F0" w:rsidP="00FB45F0">
      <w:pPr>
        <w:spacing w:after="0" w:line="276" w:lineRule="auto"/>
        <w:rPr>
          <w:rFonts w:ascii="Verdana" w:hAnsi="Verdana"/>
          <w:color w:val="000000" w:themeColor="text1"/>
          <w:sz w:val="21"/>
          <w:szCs w:val="21"/>
          <w:lang w:val="en-GB" w:bidi="de-DE"/>
        </w:rPr>
      </w:pPr>
    </w:p>
    <w:p w14:paraId="66E27792" w14:textId="77777777" w:rsidR="00DE792C" w:rsidRPr="00FB45F0" w:rsidRDefault="00DE792C" w:rsidP="00FB45F0">
      <w:pPr>
        <w:spacing w:after="0" w:line="276" w:lineRule="auto"/>
        <w:rPr>
          <w:rFonts w:ascii="Verdana" w:hAnsi="Verdana"/>
          <w:color w:val="000000" w:themeColor="text1"/>
          <w:sz w:val="21"/>
          <w:szCs w:val="21"/>
          <w:lang w:val="en-GB" w:bidi="de-DE"/>
        </w:rPr>
      </w:pPr>
    </w:p>
    <w:p w14:paraId="0390C1B9" w14:textId="6E25E02B" w:rsidR="00FB45F0" w:rsidRDefault="00E27C9B" w:rsidP="00FB45F0">
      <w:pPr>
        <w:spacing w:after="0" w:line="276" w:lineRule="auto"/>
        <w:rPr>
          <w:rFonts w:ascii="Verdana" w:hAnsi="Verdana"/>
          <w:color w:val="000000" w:themeColor="text1"/>
          <w:sz w:val="21"/>
          <w:szCs w:val="21"/>
          <w:lang w:val="en-GB" w:bidi="de-DE"/>
        </w:rPr>
      </w:pPr>
      <w:r w:rsidRPr="00E27C9B">
        <w:rPr>
          <w:rFonts w:ascii="Verdana" w:hAnsi="Verdana"/>
          <w:color w:val="000000" w:themeColor="text1"/>
          <w:sz w:val="21"/>
          <w:szCs w:val="21"/>
          <w:lang w:val="en-GB" w:bidi="de-DE"/>
        </w:rPr>
        <w:t>Picture 2</w:t>
      </w:r>
    </w:p>
    <w:p w14:paraId="2787133E" w14:textId="77777777" w:rsidR="006F28AD" w:rsidRDefault="006F28AD" w:rsidP="006F28AD">
      <w:pPr>
        <w:spacing w:after="0" w:line="276" w:lineRule="auto"/>
        <w:rPr>
          <w:rFonts w:ascii="Verdana" w:hAnsi="Verdana"/>
          <w:color w:val="000000" w:themeColor="text1"/>
          <w:sz w:val="21"/>
          <w:szCs w:val="21"/>
          <w:lang w:bidi="de-DE"/>
        </w:rPr>
      </w:pPr>
      <w:r>
        <w:rPr>
          <w:rFonts w:ascii="Verdana" w:hAnsi="Verdana"/>
          <w:color w:val="000000" w:themeColor="text1"/>
          <w:sz w:val="21"/>
          <w:szCs w:val="21"/>
          <w:lang w:bidi="de-DE"/>
        </w:rPr>
        <w:t>2024-11-26_Plasmatreat19937_©Plasmatreat_GmbH</w:t>
      </w:r>
    </w:p>
    <w:p w14:paraId="636476B9" w14:textId="77777777" w:rsidR="00FB45F0" w:rsidRPr="0012245A" w:rsidRDefault="00FB45F0" w:rsidP="00FB45F0">
      <w:pPr>
        <w:spacing w:after="0" w:line="276" w:lineRule="auto"/>
        <w:rPr>
          <w:rFonts w:ascii="Verdana" w:hAnsi="Verdana"/>
          <w:color w:val="000000" w:themeColor="text1"/>
          <w:sz w:val="21"/>
          <w:szCs w:val="21"/>
          <w:lang w:bidi="de-DE"/>
        </w:rPr>
      </w:pPr>
      <w:r w:rsidRPr="0012245A">
        <w:rPr>
          <w:rFonts w:ascii="Verdana" w:hAnsi="Verdana"/>
          <w:noProof/>
          <w:color w:val="000000" w:themeColor="text1"/>
          <w:sz w:val="21"/>
          <w:szCs w:val="21"/>
          <w:lang w:bidi="de-DE"/>
        </w:rPr>
        <w:drawing>
          <wp:inline distT="0" distB="0" distL="0" distR="0" wp14:anchorId="37AE9438" wp14:editId="3F78E8A2">
            <wp:extent cx="2200275" cy="1895475"/>
            <wp:effectExtent l="0" t="0" r="9525" b="9525"/>
            <wp:docPr id="1628954493" name="Grafik 4" descr="Ein Bild, das Maschine, Zylinder, Im Haus, Tass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54493" name="Grafik 4" descr="Ein Bild, das Maschine, Zylinder, Im Haus, Tasse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0275" cy="1895475"/>
                    </a:xfrm>
                    <a:prstGeom prst="rect">
                      <a:avLst/>
                    </a:prstGeom>
                    <a:noFill/>
                    <a:ln>
                      <a:noFill/>
                    </a:ln>
                  </pic:spPr>
                </pic:pic>
              </a:graphicData>
            </a:graphic>
          </wp:inline>
        </w:drawing>
      </w:r>
    </w:p>
    <w:p w14:paraId="5F20AB82" w14:textId="2BD7C6B2" w:rsidR="00E50BC5" w:rsidRPr="00DE792C" w:rsidRDefault="00DE792C" w:rsidP="00FB45F0">
      <w:pPr>
        <w:spacing w:after="0" w:line="276" w:lineRule="auto"/>
        <w:rPr>
          <w:rFonts w:ascii="Verdana" w:hAnsi="Verdana"/>
          <w:color w:val="000000" w:themeColor="text1"/>
          <w:sz w:val="21"/>
          <w:szCs w:val="21"/>
          <w:lang w:val="en-US" w:bidi="de-DE"/>
        </w:rPr>
      </w:pPr>
      <w:r w:rsidRPr="00DE792C">
        <w:rPr>
          <w:rFonts w:ascii="Verdana" w:hAnsi="Verdana"/>
          <w:color w:val="000000" w:themeColor="text1"/>
          <w:sz w:val="21"/>
          <w:szCs w:val="21"/>
          <w:lang w:val="en-US" w:bidi="de-DE"/>
        </w:rPr>
        <w:t>R</w:t>
      </w:r>
      <w:proofErr w:type="spellStart"/>
      <w:r w:rsidR="00FB45F0" w:rsidRPr="00FB45F0">
        <w:rPr>
          <w:rFonts w:ascii="Verdana" w:hAnsi="Verdana"/>
          <w:color w:val="000000" w:themeColor="text1"/>
          <w:sz w:val="21"/>
          <w:szCs w:val="21"/>
          <w:lang w:val="en-GB" w:bidi="de-DE"/>
        </w:rPr>
        <w:t>emoval</w:t>
      </w:r>
      <w:proofErr w:type="spellEnd"/>
      <w:r w:rsidR="00FB45F0" w:rsidRPr="00FB45F0">
        <w:rPr>
          <w:rFonts w:ascii="Verdana" w:hAnsi="Verdana"/>
          <w:color w:val="000000" w:themeColor="text1"/>
          <w:sz w:val="21"/>
          <w:szCs w:val="21"/>
          <w:lang w:val="en-GB" w:bidi="de-DE"/>
        </w:rPr>
        <w:t xml:space="preserve"> of persistent organic and inorganic contaminants by means of </w:t>
      </w:r>
      <w:proofErr w:type="spellStart"/>
      <w:r w:rsidR="00FB45F0" w:rsidRPr="00FB45F0">
        <w:rPr>
          <w:rFonts w:ascii="Verdana" w:hAnsi="Verdana"/>
          <w:color w:val="000000" w:themeColor="text1"/>
          <w:sz w:val="21"/>
          <w:szCs w:val="21"/>
          <w:lang w:val="en-GB" w:bidi="de-DE"/>
        </w:rPr>
        <w:t>HydroPlasma</w:t>
      </w:r>
      <w:proofErr w:type="spellEnd"/>
      <w:r w:rsidR="00FB45F0" w:rsidRPr="00FB45F0">
        <w:rPr>
          <w:rFonts w:ascii="Verdana" w:hAnsi="Verdana"/>
          <w:color w:val="000000" w:themeColor="text1"/>
          <w:sz w:val="21"/>
          <w:szCs w:val="21"/>
          <w:lang w:val="en-GB" w:bidi="de-DE"/>
        </w:rPr>
        <w:t xml:space="preserve"> to improve surface adhesion</w:t>
      </w:r>
      <w:r>
        <w:rPr>
          <w:rFonts w:ascii="Verdana" w:hAnsi="Verdana"/>
          <w:color w:val="000000" w:themeColor="text1"/>
          <w:sz w:val="21"/>
          <w:szCs w:val="21"/>
          <w:lang w:val="en-GB" w:bidi="de-DE"/>
        </w:rPr>
        <w:t>.</w:t>
      </w:r>
      <w:r w:rsidR="00FB45F0" w:rsidRPr="00FB45F0">
        <w:rPr>
          <w:rFonts w:ascii="Verdana" w:hAnsi="Verdana"/>
          <w:bCs/>
          <w:noProof/>
          <w:color w:val="000000" w:themeColor="text1"/>
          <w:sz w:val="21"/>
          <w:szCs w:val="21"/>
          <w:lang w:val="en-US" w:bidi="de-DE"/>
        </w:rPr>
        <w:t xml:space="preserve"> </w:t>
      </w:r>
      <w:r w:rsidR="00FB45F0" w:rsidRPr="006244AE">
        <w:rPr>
          <w:rFonts w:ascii="Verdana" w:hAnsi="Verdana"/>
          <w:bCs/>
          <w:noProof/>
          <w:sz w:val="21"/>
          <w:szCs w:val="21"/>
          <w:lang w:val="en-US"/>
        </w:rPr>
        <w:t>(Copyright Plasmatreat GmbH)</w:t>
      </w:r>
    </w:p>
    <w:sectPr w:rsidR="00E50BC5" w:rsidRPr="00DE792C"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B1E39" w14:textId="77777777" w:rsidR="0045148C" w:rsidRDefault="0045148C" w:rsidP="0076133B">
      <w:pPr>
        <w:spacing w:after="0" w:line="240" w:lineRule="auto"/>
      </w:pPr>
      <w:r>
        <w:separator/>
      </w:r>
    </w:p>
  </w:endnote>
  <w:endnote w:type="continuationSeparator" w:id="0">
    <w:p w14:paraId="2CEC586F" w14:textId="77777777" w:rsidR="0045148C" w:rsidRDefault="0045148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539B5" w14:textId="77777777" w:rsidR="0045148C" w:rsidRDefault="0045148C" w:rsidP="0076133B">
      <w:pPr>
        <w:spacing w:after="0" w:line="240" w:lineRule="auto"/>
      </w:pPr>
      <w:r>
        <w:separator/>
      </w:r>
    </w:p>
  </w:footnote>
  <w:footnote w:type="continuationSeparator" w:id="0">
    <w:p w14:paraId="590A5C03" w14:textId="77777777" w:rsidR="0045148C" w:rsidRDefault="0045148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0D3718"/>
    <w:rsid w:val="00104F31"/>
    <w:rsid w:val="0011150C"/>
    <w:rsid w:val="001B7D0D"/>
    <w:rsid w:val="001E6F23"/>
    <w:rsid w:val="001E7BE1"/>
    <w:rsid w:val="00202EF9"/>
    <w:rsid w:val="0028103B"/>
    <w:rsid w:val="00332069"/>
    <w:rsid w:val="0045148C"/>
    <w:rsid w:val="004747FB"/>
    <w:rsid w:val="004B34B3"/>
    <w:rsid w:val="004C4ABC"/>
    <w:rsid w:val="005015F8"/>
    <w:rsid w:val="00573AEF"/>
    <w:rsid w:val="00600C3D"/>
    <w:rsid w:val="00610E09"/>
    <w:rsid w:val="0064220E"/>
    <w:rsid w:val="00683EA5"/>
    <w:rsid w:val="006E3195"/>
    <w:rsid w:val="006F1AA6"/>
    <w:rsid w:val="006F28AD"/>
    <w:rsid w:val="00704B7D"/>
    <w:rsid w:val="00705A0C"/>
    <w:rsid w:val="00726154"/>
    <w:rsid w:val="0075627E"/>
    <w:rsid w:val="0076133B"/>
    <w:rsid w:val="007754BB"/>
    <w:rsid w:val="008206B2"/>
    <w:rsid w:val="00A30A9D"/>
    <w:rsid w:val="00A5393E"/>
    <w:rsid w:val="00A86EF0"/>
    <w:rsid w:val="00B17BA1"/>
    <w:rsid w:val="00B41DD4"/>
    <w:rsid w:val="00B62723"/>
    <w:rsid w:val="00BB19A2"/>
    <w:rsid w:val="00BE3A65"/>
    <w:rsid w:val="00C43A05"/>
    <w:rsid w:val="00C6791E"/>
    <w:rsid w:val="00CC1F2B"/>
    <w:rsid w:val="00CF1C03"/>
    <w:rsid w:val="00D25B70"/>
    <w:rsid w:val="00D70ED5"/>
    <w:rsid w:val="00D71ABA"/>
    <w:rsid w:val="00D865B9"/>
    <w:rsid w:val="00DA1E4F"/>
    <w:rsid w:val="00DA7606"/>
    <w:rsid w:val="00DD1242"/>
    <w:rsid w:val="00DE792C"/>
    <w:rsid w:val="00E27C9B"/>
    <w:rsid w:val="00E47DB3"/>
    <w:rsid w:val="00E50BC5"/>
    <w:rsid w:val="00F2727A"/>
    <w:rsid w:val="00F75C80"/>
    <w:rsid w:val="00FB45F0"/>
    <w:rsid w:val="00FB517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2025-12-02T00:00:00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979</Words>
  <Characters>6172</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dcterms:created xsi:type="dcterms:W3CDTF">2025-12-02T09:37:00Z</dcterms:created>
  <dcterms:modified xsi:type="dcterms:W3CDTF">2025-12-02T12:00:00Z</dcterms:modified>
</cp:coreProperties>
</file>